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EDE52" w14:textId="77777777" w:rsidR="00566EC6" w:rsidRPr="00DF3D18" w:rsidRDefault="00566EC6" w:rsidP="00566EC6">
      <w:pPr>
        <w:jc w:val="center"/>
        <w:rPr>
          <w:rFonts w:ascii="Times New Roman" w:hAnsi="Times New Roman" w:cs="Times New Roman"/>
          <w:b/>
          <w:sz w:val="20"/>
          <w:szCs w:val="20"/>
        </w:rPr>
      </w:pPr>
      <w:r w:rsidRPr="00DF3D18">
        <w:rPr>
          <w:rFonts w:ascii="Times New Roman" w:hAnsi="Times New Roman" w:cs="Times New Roman"/>
          <w:b/>
          <w:sz w:val="20"/>
          <w:szCs w:val="20"/>
        </w:rPr>
        <w:t>TEKNİK ŞARTNAME</w:t>
      </w:r>
    </w:p>
    <w:p w14:paraId="1E83B5A0" w14:textId="23DB2CDF" w:rsidR="0054264D" w:rsidRPr="00DF3D18" w:rsidRDefault="0054264D" w:rsidP="0054264D">
      <w:pPr>
        <w:rPr>
          <w:rFonts w:ascii="Times New Roman" w:hAnsi="Times New Roman" w:cs="Times New Roman"/>
          <w:sz w:val="20"/>
          <w:szCs w:val="20"/>
        </w:rPr>
      </w:pPr>
      <w:r w:rsidRPr="00DF3D18">
        <w:rPr>
          <w:rFonts w:ascii="Times New Roman" w:hAnsi="Times New Roman" w:cs="Times New Roman"/>
          <w:b/>
          <w:sz w:val="20"/>
          <w:szCs w:val="20"/>
        </w:rPr>
        <w:t>İdarenin Adı                       :</w:t>
      </w:r>
      <w:r w:rsidR="00B64A8E" w:rsidRPr="00DF3D18">
        <w:rPr>
          <w:rFonts w:ascii="Times New Roman" w:hAnsi="Times New Roman" w:cs="Times New Roman"/>
          <w:sz w:val="20"/>
          <w:szCs w:val="20"/>
        </w:rPr>
        <w:t xml:space="preserve"> </w:t>
      </w:r>
      <w:r w:rsidR="008F0A13">
        <w:rPr>
          <w:rFonts w:ascii="Times New Roman" w:hAnsi="Times New Roman" w:cs="Times New Roman"/>
          <w:sz w:val="20"/>
          <w:szCs w:val="20"/>
        </w:rPr>
        <w:t>Leblebitaş</w:t>
      </w:r>
      <w:r w:rsidR="00B64A8E" w:rsidRPr="00DF3D18">
        <w:rPr>
          <w:rFonts w:ascii="Times New Roman" w:hAnsi="Times New Roman" w:cs="Times New Roman"/>
          <w:sz w:val="20"/>
          <w:szCs w:val="20"/>
        </w:rPr>
        <w:t xml:space="preserve"> İlkokulu </w:t>
      </w:r>
      <w:r w:rsidRPr="00DF3D18">
        <w:rPr>
          <w:rFonts w:ascii="Times New Roman" w:hAnsi="Times New Roman" w:cs="Times New Roman"/>
          <w:sz w:val="20"/>
          <w:szCs w:val="20"/>
        </w:rPr>
        <w:t>Müdürlüğü</w:t>
      </w:r>
    </w:p>
    <w:p w14:paraId="3DDB79B1" w14:textId="409AFAFE" w:rsidR="00722D56" w:rsidRPr="00DF3D18" w:rsidRDefault="0054264D" w:rsidP="00566EC6">
      <w:pPr>
        <w:rPr>
          <w:rFonts w:ascii="Times New Roman" w:hAnsi="Times New Roman" w:cs="Times New Roman"/>
          <w:sz w:val="20"/>
          <w:szCs w:val="20"/>
        </w:rPr>
      </w:pPr>
      <w:r w:rsidRPr="00DF3D18">
        <w:rPr>
          <w:rFonts w:ascii="Times New Roman" w:hAnsi="Times New Roman" w:cs="Times New Roman"/>
          <w:b/>
          <w:sz w:val="20"/>
          <w:szCs w:val="20"/>
        </w:rPr>
        <w:t>Malın Adı                            :</w:t>
      </w:r>
      <w:r w:rsidR="00B64A8E" w:rsidRPr="00DF3D18">
        <w:rPr>
          <w:rFonts w:ascii="Times New Roman" w:hAnsi="Times New Roman" w:cs="Times New Roman"/>
          <w:b/>
          <w:sz w:val="20"/>
          <w:szCs w:val="20"/>
        </w:rPr>
        <w:t xml:space="preserve"> </w:t>
      </w:r>
      <w:r w:rsidR="00B64A8E" w:rsidRPr="00DF3D18">
        <w:rPr>
          <w:rFonts w:ascii="Times New Roman" w:hAnsi="Times New Roman" w:cs="Times New Roman"/>
          <w:sz w:val="20"/>
          <w:szCs w:val="20"/>
        </w:rPr>
        <w:t>İlkokul</w:t>
      </w:r>
      <w:r w:rsidR="00056BD0">
        <w:rPr>
          <w:rFonts w:ascii="Times New Roman" w:hAnsi="Times New Roman" w:cs="Times New Roman"/>
          <w:sz w:val="20"/>
          <w:szCs w:val="20"/>
        </w:rPr>
        <w:t>a</w:t>
      </w:r>
      <w:r w:rsidR="00B64A8E" w:rsidRPr="00DF3D18">
        <w:rPr>
          <w:rFonts w:ascii="Times New Roman" w:hAnsi="Times New Roman" w:cs="Times New Roman"/>
          <w:sz w:val="20"/>
          <w:szCs w:val="20"/>
        </w:rPr>
        <w:t xml:space="preserve"> K</w:t>
      </w:r>
      <w:r w:rsidR="00264ED7" w:rsidRPr="00DF3D18">
        <w:rPr>
          <w:rFonts w:ascii="Times New Roman" w:hAnsi="Times New Roman" w:cs="Times New Roman"/>
          <w:sz w:val="20"/>
          <w:szCs w:val="20"/>
        </w:rPr>
        <w:t xml:space="preserve">ırtasiye Malzemesi </w:t>
      </w:r>
      <w:r w:rsidR="008D57A7">
        <w:rPr>
          <w:rFonts w:ascii="Times New Roman" w:hAnsi="Times New Roman" w:cs="Times New Roman"/>
          <w:sz w:val="20"/>
          <w:szCs w:val="20"/>
        </w:rPr>
        <w:t xml:space="preserve">1. </w:t>
      </w:r>
      <w:r w:rsidR="00544972" w:rsidRPr="00DF3D18">
        <w:rPr>
          <w:rFonts w:ascii="Times New Roman" w:hAnsi="Times New Roman" w:cs="Times New Roman"/>
          <w:sz w:val="20"/>
          <w:szCs w:val="20"/>
        </w:rPr>
        <w:t>Alım İşi</w:t>
      </w:r>
    </w:p>
    <w:p w14:paraId="27D8487B" w14:textId="77777777" w:rsidR="00722D56" w:rsidRPr="00DF3D18" w:rsidRDefault="00722D56" w:rsidP="00907C05">
      <w:pPr>
        <w:jc w:val="both"/>
        <w:rPr>
          <w:rFonts w:ascii="Times New Roman" w:hAnsi="Times New Roman" w:cs="Times New Roman"/>
          <w:sz w:val="20"/>
          <w:szCs w:val="20"/>
        </w:rPr>
      </w:pPr>
    </w:p>
    <w:p w14:paraId="2F614D9B" w14:textId="77777777" w:rsidR="00907C05" w:rsidRPr="00DF3D18" w:rsidRDefault="00907C05" w:rsidP="00907C05">
      <w:pPr>
        <w:jc w:val="both"/>
        <w:rPr>
          <w:rFonts w:ascii="Times New Roman" w:hAnsi="Times New Roman" w:cs="Times New Roman"/>
          <w:b/>
          <w:sz w:val="20"/>
          <w:szCs w:val="20"/>
        </w:rPr>
      </w:pPr>
      <w:r w:rsidRPr="006A4D38">
        <w:rPr>
          <w:rFonts w:ascii="Times New Roman" w:hAnsi="Times New Roman" w:cs="Times New Roman"/>
          <w:b/>
          <w:sz w:val="20"/>
          <w:szCs w:val="20"/>
        </w:rPr>
        <w:t>1.</w:t>
      </w:r>
      <w:r w:rsidR="00566EC6" w:rsidRPr="006A4D38">
        <w:rPr>
          <w:rFonts w:ascii="Times New Roman" w:hAnsi="Times New Roman" w:cs="Times New Roman"/>
          <w:b/>
          <w:sz w:val="20"/>
          <w:szCs w:val="20"/>
        </w:rPr>
        <w:t>Alım</w:t>
      </w:r>
      <w:r w:rsidR="00566EC6" w:rsidRPr="00DF3D18">
        <w:rPr>
          <w:rFonts w:ascii="Times New Roman" w:hAnsi="Times New Roman" w:cs="Times New Roman"/>
          <w:b/>
          <w:sz w:val="20"/>
          <w:szCs w:val="20"/>
        </w:rPr>
        <w:t xml:space="preserve"> Yapılacak Malzeme Listesi Aşağıda çıkartılmıştır. </w:t>
      </w:r>
    </w:p>
    <w:tbl>
      <w:tblPr>
        <w:tblStyle w:val="TabloKlavuzu"/>
        <w:tblW w:w="9464" w:type="dxa"/>
        <w:tblLook w:val="04A0" w:firstRow="1" w:lastRow="0" w:firstColumn="1" w:lastColumn="0" w:noHBand="0" w:noVBand="1"/>
      </w:tblPr>
      <w:tblGrid>
        <w:gridCol w:w="694"/>
        <w:gridCol w:w="1966"/>
        <w:gridCol w:w="4678"/>
        <w:gridCol w:w="992"/>
        <w:gridCol w:w="1134"/>
      </w:tblGrid>
      <w:tr w:rsidR="00DF3D18" w:rsidRPr="00DF3D18" w14:paraId="0BF749E1" w14:textId="77777777" w:rsidTr="009D039A">
        <w:trPr>
          <w:trHeight w:val="825"/>
        </w:trPr>
        <w:tc>
          <w:tcPr>
            <w:tcW w:w="694" w:type="dxa"/>
            <w:hideMark/>
          </w:tcPr>
          <w:p w14:paraId="42EB129E" w14:textId="77777777" w:rsidR="00056BD0" w:rsidRDefault="00056BD0" w:rsidP="00DF7A04">
            <w:pPr>
              <w:jc w:val="center"/>
              <w:rPr>
                <w:rFonts w:ascii="Times New Roman" w:hAnsi="Times New Roman" w:cs="Times New Roman"/>
                <w:b/>
                <w:bCs/>
                <w:sz w:val="20"/>
                <w:szCs w:val="20"/>
              </w:rPr>
            </w:pPr>
          </w:p>
          <w:p w14:paraId="4F361309" w14:textId="77777777" w:rsidR="00722D56" w:rsidRPr="00056BD0" w:rsidRDefault="00722D56" w:rsidP="00DF7A04">
            <w:pPr>
              <w:jc w:val="center"/>
              <w:rPr>
                <w:rFonts w:ascii="Times New Roman" w:hAnsi="Times New Roman" w:cs="Times New Roman"/>
                <w:b/>
                <w:bCs/>
                <w:sz w:val="20"/>
                <w:szCs w:val="20"/>
              </w:rPr>
            </w:pPr>
            <w:r w:rsidRPr="00056BD0">
              <w:rPr>
                <w:rFonts w:ascii="Times New Roman" w:hAnsi="Times New Roman" w:cs="Times New Roman"/>
                <w:b/>
                <w:bCs/>
                <w:sz w:val="20"/>
                <w:szCs w:val="20"/>
              </w:rPr>
              <w:t>SIRA</w:t>
            </w:r>
          </w:p>
        </w:tc>
        <w:tc>
          <w:tcPr>
            <w:tcW w:w="1966" w:type="dxa"/>
            <w:hideMark/>
          </w:tcPr>
          <w:p w14:paraId="68851FBA" w14:textId="77777777" w:rsidR="00056BD0" w:rsidRDefault="00056BD0" w:rsidP="00DF7A04">
            <w:pPr>
              <w:jc w:val="center"/>
              <w:rPr>
                <w:rFonts w:ascii="Times New Roman" w:hAnsi="Times New Roman" w:cs="Times New Roman"/>
                <w:b/>
                <w:bCs/>
                <w:sz w:val="20"/>
                <w:szCs w:val="20"/>
              </w:rPr>
            </w:pPr>
          </w:p>
          <w:p w14:paraId="561F0C25" w14:textId="77777777" w:rsidR="00722D56" w:rsidRPr="00056BD0" w:rsidRDefault="00722D56" w:rsidP="00DF7A04">
            <w:pPr>
              <w:jc w:val="center"/>
              <w:rPr>
                <w:rFonts w:ascii="Times New Roman" w:hAnsi="Times New Roman" w:cs="Times New Roman"/>
                <w:b/>
                <w:bCs/>
                <w:sz w:val="20"/>
                <w:szCs w:val="20"/>
              </w:rPr>
            </w:pPr>
            <w:r w:rsidRPr="00056BD0">
              <w:rPr>
                <w:rFonts w:ascii="Times New Roman" w:hAnsi="Times New Roman" w:cs="Times New Roman"/>
                <w:b/>
                <w:bCs/>
                <w:sz w:val="20"/>
                <w:szCs w:val="20"/>
              </w:rPr>
              <w:t>Mal / Hizmet/ Yapım İşi Adı</w:t>
            </w:r>
          </w:p>
        </w:tc>
        <w:tc>
          <w:tcPr>
            <w:tcW w:w="4678" w:type="dxa"/>
            <w:hideMark/>
          </w:tcPr>
          <w:p w14:paraId="0021BEAA" w14:textId="77777777" w:rsidR="00056BD0" w:rsidRDefault="00056BD0" w:rsidP="00DF7A04">
            <w:pPr>
              <w:jc w:val="center"/>
              <w:rPr>
                <w:rFonts w:ascii="Times New Roman" w:hAnsi="Times New Roman" w:cs="Times New Roman"/>
                <w:b/>
                <w:bCs/>
                <w:sz w:val="20"/>
                <w:szCs w:val="20"/>
              </w:rPr>
            </w:pPr>
          </w:p>
          <w:p w14:paraId="299C1D5B" w14:textId="77777777" w:rsidR="00722D56" w:rsidRPr="00056BD0" w:rsidRDefault="00722D56" w:rsidP="00DF7A04">
            <w:pPr>
              <w:jc w:val="center"/>
              <w:rPr>
                <w:rFonts w:ascii="Times New Roman" w:hAnsi="Times New Roman" w:cs="Times New Roman"/>
                <w:b/>
                <w:bCs/>
                <w:sz w:val="20"/>
                <w:szCs w:val="20"/>
              </w:rPr>
            </w:pPr>
            <w:r w:rsidRPr="00056BD0">
              <w:rPr>
                <w:rFonts w:ascii="Times New Roman" w:hAnsi="Times New Roman" w:cs="Times New Roman"/>
                <w:b/>
                <w:bCs/>
                <w:sz w:val="20"/>
                <w:szCs w:val="20"/>
              </w:rPr>
              <w:t>Mal Özellikleri</w:t>
            </w:r>
          </w:p>
        </w:tc>
        <w:tc>
          <w:tcPr>
            <w:tcW w:w="992" w:type="dxa"/>
            <w:hideMark/>
          </w:tcPr>
          <w:p w14:paraId="651EFC3B" w14:textId="77777777" w:rsidR="00056BD0" w:rsidRDefault="00056BD0" w:rsidP="00DF7A04">
            <w:pPr>
              <w:jc w:val="center"/>
              <w:rPr>
                <w:rFonts w:ascii="Times New Roman" w:hAnsi="Times New Roman" w:cs="Times New Roman"/>
                <w:b/>
                <w:bCs/>
                <w:sz w:val="20"/>
                <w:szCs w:val="20"/>
              </w:rPr>
            </w:pPr>
          </w:p>
          <w:p w14:paraId="70BF594B" w14:textId="77777777" w:rsidR="00722D56" w:rsidRPr="00056BD0" w:rsidRDefault="00722D56" w:rsidP="00DF7A04">
            <w:pPr>
              <w:jc w:val="center"/>
              <w:rPr>
                <w:rFonts w:ascii="Times New Roman" w:hAnsi="Times New Roman" w:cs="Times New Roman"/>
                <w:b/>
                <w:bCs/>
                <w:sz w:val="20"/>
                <w:szCs w:val="20"/>
              </w:rPr>
            </w:pPr>
            <w:r w:rsidRPr="00056BD0">
              <w:rPr>
                <w:rFonts w:ascii="Times New Roman" w:hAnsi="Times New Roman" w:cs="Times New Roman"/>
                <w:b/>
                <w:bCs/>
                <w:sz w:val="20"/>
                <w:szCs w:val="20"/>
              </w:rPr>
              <w:t xml:space="preserve">Mal </w:t>
            </w:r>
            <w:r w:rsidRPr="00056BD0">
              <w:rPr>
                <w:rFonts w:ascii="Times New Roman" w:hAnsi="Times New Roman" w:cs="Times New Roman"/>
                <w:b/>
                <w:bCs/>
                <w:sz w:val="20"/>
                <w:szCs w:val="20"/>
              </w:rPr>
              <w:br/>
              <w:t>Miktarı</w:t>
            </w:r>
          </w:p>
        </w:tc>
        <w:tc>
          <w:tcPr>
            <w:tcW w:w="1134" w:type="dxa"/>
            <w:hideMark/>
          </w:tcPr>
          <w:p w14:paraId="77D187BB" w14:textId="77777777" w:rsidR="00056BD0" w:rsidRDefault="00056BD0" w:rsidP="00DF7A04">
            <w:pPr>
              <w:jc w:val="center"/>
              <w:rPr>
                <w:rFonts w:ascii="Times New Roman" w:hAnsi="Times New Roman" w:cs="Times New Roman"/>
                <w:b/>
                <w:bCs/>
                <w:sz w:val="20"/>
                <w:szCs w:val="20"/>
              </w:rPr>
            </w:pPr>
          </w:p>
          <w:p w14:paraId="3C5109F1" w14:textId="77777777" w:rsidR="00722D56" w:rsidRPr="00056BD0" w:rsidRDefault="00722D56" w:rsidP="00DF7A04">
            <w:pPr>
              <w:jc w:val="center"/>
              <w:rPr>
                <w:rFonts w:ascii="Times New Roman" w:hAnsi="Times New Roman" w:cs="Times New Roman"/>
                <w:b/>
                <w:bCs/>
                <w:sz w:val="20"/>
                <w:szCs w:val="20"/>
              </w:rPr>
            </w:pPr>
            <w:r w:rsidRPr="00056BD0">
              <w:rPr>
                <w:rFonts w:ascii="Times New Roman" w:hAnsi="Times New Roman" w:cs="Times New Roman"/>
                <w:b/>
                <w:bCs/>
                <w:sz w:val="20"/>
                <w:szCs w:val="20"/>
              </w:rPr>
              <w:t>Ölçü</w:t>
            </w:r>
            <w:r w:rsidRPr="00056BD0">
              <w:rPr>
                <w:rFonts w:ascii="Times New Roman" w:hAnsi="Times New Roman" w:cs="Times New Roman"/>
                <w:b/>
                <w:bCs/>
                <w:sz w:val="20"/>
                <w:szCs w:val="20"/>
              </w:rPr>
              <w:br/>
              <w:t>Birimi</w:t>
            </w:r>
          </w:p>
        </w:tc>
      </w:tr>
      <w:tr w:rsidR="009D039A" w14:paraId="092AB79B" w14:textId="77777777" w:rsidTr="009D039A">
        <w:trPr>
          <w:trHeight w:val="5260"/>
        </w:trPr>
        <w:tc>
          <w:tcPr>
            <w:tcW w:w="694" w:type="dxa"/>
            <w:tcBorders>
              <w:top w:val="single" w:sz="4" w:space="0" w:color="auto"/>
              <w:left w:val="single" w:sz="4" w:space="0" w:color="auto"/>
              <w:bottom w:val="single" w:sz="4" w:space="0" w:color="auto"/>
              <w:right w:val="single" w:sz="4" w:space="0" w:color="auto"/>
            </w:tcBorders>
          </w:tcPr>
          <w:p w14:paraId="5E3910C4" w14:textId="77777777" w:rsidR="009D039A" w:rsidRDefault="009D039A">
            <w:pPr>
              <w:jc w:val="center"/>
              <w:rPr>
                <w:rFonts w:ascii="Times New Roman" w:hAnsi="Times New Roman" w:cs="Times New Roman"/>
                <w:b/>
                <w:bCs/>
                <w:sz w:val="20"/>
                <w:szCs w:val="20"/>
              </w:rPr>
            </w:pPr>
          </w:p>
          <w:p w14:paraId="4E4509B7" w14:textId="77777777" w:rsidR="009D039A" w:rsidRDefault="009D039A">
            <w:pPr>
              <w:jc w:val="center"/>
              <w:rPr>
                <w:rFonts w:ascii="Times New Roman" w:hAnsi="Times New Roman" w:cs="Times New Roman"/>
                <w:b/>
                <w:bCs/>
                <w:sz w:val="20"/>
                <w:szCs w:val="20"/>
              </w:rPr>
            </w:pPr>
          </w:p>
          <w:p w14:paraId="49929B81" w14:textId="77777777" w:rsidR="009D039A" w:rsidRDefault="009D039A">
            <w:pPr>
              <w:jc w:val="center"/>
              <w:rPr>
                <w:rFonts w:ascii="Times New Roman" w:hAnsi="Times New Roman" w:cs="Times New Roman"/>
                <w:b/>
                <w:bCs/>
                <w:sz w:val="20"/>
                <w:szCs w:val="20"/>
              </w:rPr>
            </w:pPr>
          </w:p>
          <w:p w14:paraId="18647E87" w14:textId="77777777" w:rsidR="009D039A" w:rsidRDefault="009D039A">
            <w:pPr>
              <w:jc w:val="center"/>
              <w:rPr>
                <w:rFonts w:ascii="Times New Roman" w:hAnsi="Times New Roman" w:cs="Times New Roman"/>
                <w:b/>
                <w:bCs/>
                <w:sz w:val="20"/>
                <w:szCs w:val="20"/>
              </w:rPr>
            </w:pPr>
          </w:p>
          <w:p w14:paraId="6256D2A3" w14:textId="77777777" w:rsidR="009D039A" w:rsidRDefault="009D039A">
            <w:pPr>
              <w:jc w:val="center"/>
              <w:rPr>
                <w:rFonts w:ascii="Times New Roman" w:hAnsi="Times New Roman" w:cs="Times New Roman"/>
                <w:b/>
                <w:bCs/>
                <w:sz w:val="20"/>
                <w:szCs w:val="20"/>
              </w:rPr>
            </w:pPr>
          </w:p>
          <w:p w14:paraId="37DBB000" w14:textId="77777777" w:rsidR="009D039A" w:rsidRDefault="009D039A">
            <w:pPr>
              <w:jc w:val="center"/>
              <w:rPr>
                <w:rFonts w:ascii="Times New Roman" w:hAnsi="Times New Roman" w:cs="Times New Roman"/>
                <w:b/>
                <w:bCs/>
                <w:sz w:val="20"/>
                <w:szCs w:val="20"/>
              </w:rPr>
            </w:pPr>
          </w:p>
          <w:p w14:paraId="01FBC25A" w14:textId="77777777" w:rsidR="009D039A" w:rsidRDefault="009D039A">
            <w:pPr>
              <w:jc w:val="center"/>
              <w:rPr>
                <w:rFonts w:ascii="Times New Roman" w:hAnsi="Times New Roman" w:cs="Times New Roman"/>
                <w:b/>
                <w:bCs/>
                <w:sz w:val="20"/>
                <w:szCs w:val="20"/>
              </w:rPr>
            </w:pPr>
          </w:p>
          <w:p w14:paraId="325B9BB6" w14:textId="77777777" w:rsidR="009D039A" w:rsidRDefault="009D039A">
            <w:pPr>
              <w:jc w:val="center"/>
              <w:rPr>
                <w:rFonts w:ascii="Times New Roman" w:hAnsi="Times New Roman" w:cs="Times New Roman"/>
                <w:b/>
                <w:bCs/>
                <w:sz w:val="20"/>
                <w:szCs w:val="20"/>
              </w:rPr>
            </w:pPr>
          </w:p>
          <w:p w14:paraId="7F71649D" w14:textId="77777777" w:rsidR="009D039A" w:rsidRDefault="009D039A">
            <w:pPr>
              <w:jc w:val="center"/>
              <w:rPr>
                <w:rFonts w:ascii="Times New Roman" w:hAnsi="Times New Roman" w:cs="Times New Roman"/>
                <w:b/>
                <w:bCs/>
                <w:sz w:val="20"/>
                <w:szCs w:val="20"/>
              </w:rPr>
            </w:pPr>
          </w:p>
          <w:p w14:paraId="3C2DE787" w14:textId="77777777" w:rsidR="009D039A" w:rsidRDefault="009D039A">
            <w:pPr>
              <w:jc w:val="center"/>
              <w:rPr>
                <w:rFonts w:ascii="Times New Roman" w:hAnsi="Times New Roman" w:cs="Times New Roman"/>
                <w:b/>
                <w:bCs/>
                <w:sz w:val="20"/>
                <w:szCs w:val="20"/>
              </w:rPr>
            </w:pPr>
          </w:p>
          <w:p w14:paraId="4817EFB3" w14:textId="77777777" w:rsidR="009D039A" w:rsidRDefault="009D039A">
            <w:pPr>
              <w:jc w:val="center"/>
              <w:rPr>
                <w:rFonts w:ascii="Times New Roman" w:hAnsi="Times New Roman" w:cs="Times New Roman"/>
                <w:b/>
                <w:bCs/>
                <w:sz w:val="20"/>
                <w:szCs w:val="20"/>
              </w:rPr>
            </w:pPr>
          </w:p>
          <w:p w14:paraId="59536EB5" w14:textId="77777777" w:rsidR="009D039A" w:rsidRDefault="009D039A">
            <w:pPr>
              <w:jc w:val="center"/>
              <w:rPr>
                <w:rFonts w:ascii="Times New Roman" w:hAnsi="Times New Roman" w:cs="Times New Roman"/>
                <w:b/>
                <w:bCs/>
                <w:sz w:val="20"/>
                <w:szCs w:val="20"/>
              </w:rPr>
            </w:pPr>
          </w:p>
          <w:p w14:paraId="70CAF6EF" w14:textId="77777777" w:rsidR="009D039A" w:rsidRDefault="009D039A">
            <w:pPr>
              <w:jc w:val="center"/>
              <w:rPr>
                <w:rFonts w:ascii="Times New Roman" w:hAnsi="Times New Roman" w:cs="Times New Roman"/>
                <w:b/>
                <w:bCs/>
                <w:sz w:val="20"/>
                <w:szCs w:val="20"/>
              </w:rPr>
            </w:pPr>
          </w:p>
          <w:p w14:paraId="35701F38" w14:textId="77777777" w:rsidR="009D039A" w:rsidRDefault="009D039A">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966" w:type="dxa"/>
            <w:tcBorders>
              <w:top w:val="single" w:sz="4" w:space="0" w:color="auto"/>
              <w:left w:val="single" w:sz="4" w:space="0" w:color="auto"/>
              <w:bottom w:val="single" w:sz="4" w:space="0" w:color="auto"/>
              <w:right w:val="single" w:sz="4" w:space="0" w:color="auto"/>
            </w:tcBorders>
            <w:hideMark/>
          </w:tcPr>
          <w:p w14:paraId="6DF6C0AA" w14:textId="77777777" w:rsidR="00CA4DDA" w:rsidRDefault="00CA4DDA">
            <w:pPr>
              <w:rPr>
                <w:rFonts w:ascii="Times New Roman" w:hAnsi="Times New Roman" w:cs="Times New Roman"/>
                <w:bCs/>
                <w:sz w:val="20"/>
                <w:szCs w:val="20"/>
              </w:rPr>
            </w:pPr>
          </w:p>
          <w:p w14:paraId="6F4E1351" w14:textId="77777777" w:rsidR="00CA4DDA" w:rsidRDefault="00CA4DDA">
            <w:pPr>
              <w:rPr>
                <w:rFonts w:ascii="Times New Roman" w:hAnsi="Times New Roman" w:cs="Times New Roman"/>
                <w:bCs/>
                <w:sz w:val="20"/>
                <w:szCs w:val="20"/>
              </w:rPr>
            </w:pPr>
          </w:p>
          <w:p w14:paraId="6356B99C" w14:textId="77777777" w:rsidR="00CA4DDA" w:rsidRDefault="00CA4DDA">
            <w:pPr>
              <w:rPr>
                <w:rFonts w:ascii="Times New Roman" w:hAnsi="Times New Roman" w:cs="Times New Roman"/>
                <w:bCs/>
                <w:sz w:val="20"/>
                <w:szCs w:val="20"/>
              </w:rPr>
            </w:pPr>
          </w:p>
          <w:p w14:paraId="68EA3436" w14:textId="77777777" w:rsidR="00CA4DDA" w:rsidRDefault="00CA4DDA">
            <w:pPr>
              <w:rPr>
                <w:rFonts w:ascii="Times New Roman" w:hAnsi="Times New Roman" w:cs="Times New Roman"/>
                <w:bCs/>
                <w:sz w:val="20"/>
                <w:szCs w:val="20"/>
              </w:rPr>
            </w:pPr>
          </w:p>
          <w:p w14:paraId="242AFFA2" w14:textId="77777777" w:rsidR="00CA4DDA" w:rsidRDefault="00CA4DDA">
            <w:pPr>
              <w:rPr>
                <w:rFonts w:ascii="Times New Roman" w:hAnsi="Times New Roman" w:cs="Times New Roman"/>
                <w:bCs/>
                <w:sz w:val="20"/>
                <w:szCs w:val="20"/>
              </w:rPr>
            </w:pPr>
          </w:p>
          <w:p w14:paraId="5A4A69F2" w14:textId="77777777" w:rsidR="00CA4DDA" w:rsidRDefault="00CA4DDA">
            <w:pPr>
              <w:rPr>
                <w:rFonts w:ascii="Times New Roman" w:hAnsi="Times New Roman" w:cs="Times New Roman"/>
                <w:bCs/>
                <w:sz w:val="20"/>
                <w:szCs w:val="20"/>
              </w:rPr>
            </w:pPr>
          </w:p>
          <w:p w14:paraId="71187998" w14:textId="77777777" w:rsidR="00CA4DDA" w:rsidRDefault="00CA4DDA">
            <w:pPr>
              <w:rPr>
                <w:rFonts w:ascii="Times New Roman" w:hAnsi="Times New Roman" w:cs="Times New Roman"/>
                <w:bCs/>
                <w:sz w:val="20"/>
                <w:szCs w:val="20"/>
              </w:rPr>
            </w:pPr>
          </w:p>
          <w:p w14:paraId="6846EE9B" w14:textId="77777777" w:rsidR="00CA4DDA" w:rsidRDefault="00CA4DDA">
            <w:pPr>
              <w:rPr>
                <w:rFonts w:ascii="Times New Roman" w:hAnsi="Times New Roman" w:cs="Times New Roman"/>
                <w:bCs/>
                <w:sz w:val="20"/>
                <w:szCs w:val="20"/>
              </w:rPr>
            </w:pPr>
          </w:p>
          <w:p w14:paraId="221F3EE2" w14:textId="77777777" w:rsidR="00CA4DDA" w:rsidRDefault="00CA4DDA">
            <w:pPr>
              <w:rPr>
                <w:rFonts w:ascii="Times New Roman" w:hAnsi="Times New Roman" w:cs="Times New Roman"/>
                <w:bCs/>
                <w:sz w:val="20"/>
                <w:szCs w:val="20"/>
              </w:rPr>
            </w:pPr>
          </w:p>
          <w:p w14:paraId="04CF98B0" w14:textId="77777777" w:rsidR="00CA4DDA" w:rsidRDefault="00CA4DDA">
            <w:pPr>
              <w:rPr>
                <w:rFonts w:ascii="Times New Roman" w:hAnsi="Times New Roman" w:cs="Times New Roman"/>
                <w:bCs/>
                <w:sz w:val="20"/>
                <w:szCs w:val="20"/>
              </w:rPr>
            </w:pPr>
          </w:p>
          <w:p w14:paraId="370F166A" w14:textId="77777777" w:rsidR="00CA4DDA" w:rsidRDefault="00CA4DDA">
            <w:pPr>
              <w:rPr>
                <w:rFonts w:ascii="Times New Roman" w:hAnsi="Times New Roman" w:cs="Times New Roman"/>
                <w:bCs/>
                <w:sz w:val="20"/>
                <w:szCs w:val="20"/>
              </w:rPr>
            </w:pPr>
          </w:p>
          <w:p w14:paraId="7EA8AF99" w14:textId="77777777" w:rsidR="00CA4DDA" w:rsidRDefault="00CA4DDA">
            <w:pPr>
              <w:rPr>
                <w:rFonts w:ascii="Times New Roman" w:hAnsi="Times New Roman" w:cs="Times New Roman"/>
                <w:bCs/>
                <w:sz w:val="20"/>
                <w:szCs w:val="20"/>
              </w:rPr>
            </w:pPr>
          </w:p>
          <w:p w14:paraId="58A015A0" w14:textId="77777777" w:rsidR="00CA4DDA" w:rsidRDefault="00CA4DDA">
            <w:pPr>
              <w:rPr>
                <w:rFonts w:ascii="Times New Roman" w:hAnsi="Times New Roman" w:cs="Times New Roman"/>
                <w:bCs/>
                <w:sz w:val="20"/>
                <w:szCs w:val="20"/>
              </w:rPr>
            </w:pPr>
          </w:p>
          <w:p w14:paraId="60F603CE" w14:textId="77777777" w:rsidR="00CA4DDA" w:rsidRDefault="00CA4DDA">
            <w:pPr>
              <w:rPr>
                <w:rFonts w:ascii="Times New Roman" w:hAnsi="Times New Roman" w:cs="Times New Roman"/>
                <w:bCs/>
                <w:sz w:val="20"/>
                <w:szCs w:val="20"/>
              </w:rPr>
            </w:pPr>
          </w:p>
          <w:p w14:paraId="296A6C81" w14:textId="106A817B" w:rsidR="009D039A" w:rsidRDefault="009D039A">
            <w:pPr>
              <w:rPr>
                <w:rFonts w:ascii="Times New Roman" w:hAnsi="Times New Roman" w:cs="Times New Roman"/>
                <w:bCs/>
                <w:sz w:val="20"/>
                <w:szCs w:val="20"/>
              </w:rPr>
            </w:pPr>
            <w:r>
              <w:rPr>
                <w:rFonts w:ascii="Times New Roman" w:hAnsi="Times New Roman" w:cs="Times New Roman"/>
                <w:bCs/>
                <w:sz w:val="20"/>
                <w:szCs w:val="20"/>
              </w:rPr>
              <w:t>A4 Fotokopi Kâğıdı</w:t>
            </w:r>
          </w:p>
        </w:tc>
        <w:tc>
          <w:tcPr>
            <w:tcW w:w="4678" w:type="dxa"/>
            <w:tcBorders>
              <w:top w:val="single" w:sz="4" w:space="0" w:color="auto"/>
              <w:left w:val="single" w:sz="4" w:space="0" w:color="auto"/>
              <w:bottom w:val="single" w:sz="4" w:space="0" w:color="auto"/>
              <w:right w:val="single" w:sz="4" w:space="0" w:color="auto"/>
            </w:tcBorders>
            <w:hideMark/>
          </w:tcPr>
          <w:p w14:paraId="72D15D70" w14:textId="77777777" w:rsidR="009D039A" w:rsidRDefault="009D039A">
            <w:pPr>
              <w:jc w:val="both"/>
              <w:rPr>
                <w:rFonts w:ascii="Times New Roman" w:hAnsi="Times New Roman" w:cs="Times New Roman"/>
                <w:sz w:val="20"/>
                <w:szCs w:val="20"/>
              </w:rPr>
            </w:pPr>
            <w:r>
              <w:rPr>
                <w:rFonts w:ascii="Times New Roman" w:hAnsi="Times New Roman" w:cs="Times New Roman"/>
                <w:sz w:val="20"/>
                <w:szCs w:val="20"/>
              </w:rPr>
              <w:t>• Ebatları 210x297mm olmalıdır. Boyut toleransı ende ve boyda +0,5mm olacaktır.</w:t>
            </w:r>
            <w:r>
              <w:rPr>
                <w:rFonts w:ascii="Times New Roman" w:hAnsi="Times New Roman" w:cs="Times New Roman"/>
                <w:sz w:val="20"/>
                <w:szCs w:val="20"/>
              </w:rPr>
              <w:br/>
              <w:t>• Kâğıtlar 1.sınıf hamur kâğıttan 80gr ağırlığında olmalıdır.</w:t>
            </w:r>
            <w:r>
              <w:rPr>
                <w:rFonts w:ascii="Times New Roman" w:hAnsi="Times New Roman" w:cs="Times New Roman"/>
                <w:sz w:val="20"/>
                <w:szCs w:val="20"/>
              </w:rPr>
              <w:br/>
              <w:t>• Fotokopi kâğıtları paketlerin içeresinde 5 top olmalı ve her paket içinde 500 adet olmalıdır.</w:t>
            </w:r>
            <w:r>
              <w:rPr>
                <w:rFonts w:ascii="Times New Roman" w:hAnsi="Times New Roman" w:cs="Times New Roman"/>
                <w:sz w:val="20"/>
                <w:szCs w:val="20"/>
              </w:rPr>
              <w:br/>
              <w:t>•Çift yüz baskılarda problem yaşatmamalıdır.,</w:t>
            </w:r>
            <w:r>
              <w:rPr>
                <w:rFonts w:ascii="Times New Roman" w:hAnsi="Times New Roman" w:cs="Times New Roman"/>
                <w:sz w:val="20"/>
                <w:szCs w:val="20"/>
              </w:rPr>
              <w:br/>
              <w:t xml:space="preserve">•Saf beyaz renkte olmalıdır. </w:t>
            </w:r>
            <w:r>
              <w:rPr>
                <w:rFonts w:ascii="Times New Roman" w:hAnsi="Times New Roman" w:cs="Times New Roman"/>
                <w:sz w:val="20"/>
                <w:szCs w:val="20"/>
              </w:rPr>
              <w:br/>
              <w:t>• Kâğıtlar arasında ince/kalın gibi farklılıklar olmamalıdır.</w:t>
            </w:r>
            <w:r>
              <w:rPr>
                <w:rFonts w:ascii="Times New Roman" w:hAnsi="Times New Roman" w:cs="Times New Roman"/>
                <w:sz w:val="20"/>
                <w:szCs w:val="20"/>
              </w:rPr>
              <w:br/>
              <w:t>• Fotokopi kâğıtlarında toz, kir, leke, benek, yırtık, delik, kırışıklık, buruşukluk, katlanma, kıvrılma, potlaşma, birbirine yapışma, rutubetlenme vb. kusurlar bulunmayacaktır. Fotokopi ve kağıtları ve ambalajlarında görünüş ve kullanışlılığını etkileyecek diğer yapı, malzeme ve işçilik kusurları bulunmayacaktır.</w:t>
            </w:r>
            <w:r>
              <w:rPr>
                <w:rFonts w:ascii="Times New Roman" w:hAnsi="Times New Roman" w:cs="Times New Roman"/>
                <w:sz w:val="20"/>
                <w:szCs w:val="20"/>
              </w:rPr>
              <w:br/>
              <w:t>• Fotokopi kağıtları %100 beyazlatılmış kimyasal selülozdan üretilmiş olacak, geri kazanılmış kağıt elyafı ile mekanik odun hamuru ihtiva etmeyecektir.</w:t>
            </w:r>
            <w:r>
              <w:rPr>
                <w:rFonts w:ascii="Times New Roman" w:hAnsi="Times New Roman" w:cs="Times New Roman"/>
                <w:sz w:val="20"/>
                <w:szCs w:val="20"/>
              </w:rPr>
              <w:br/>
              <w:t>• Siparişe takiben teslimat sonrası, kullanım esnasında yukarıdaki şartlara uymayan7uygun olmayan kağıtlar tutanakla tespit edilerek yüklenici firmaca herhangi bir ücret talep edilmeden değiştirilecektir.</w:t>
            </w:r>
            <w:r>
              <w:rPr>
                <w:rFonts w:ascii="Times New Roman" w:hAnsi="Times New Roman" w:cs="Times New Roman"/>
                <w:sz w:val="20"/>
                <w:szCs w:val="20"/>
              </w:rPr>
              <w:br/>
              <w:t>• İsteklilerden tekliflere ait numune istenecek olup, değerlendirme teknik şartname ve numuneye göre yapılacaktır.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FA83F4" w14:textId="464908E3" w:rsidR="009D039A" w:rsidRDefault="008F0A13">
            <w:pPr>
              <w:jc w:val="center"/>
              <w:rPr>
                <w:rFonts w:ascii="Times New Roman" w:hAnsi="Times New Roman" w:cs="Times New Roman"/>
                <w:sz w:val="20"/>
                <w:szCs w:val="20"/>
              </w:rPr>
            </w:pPr>
            <w:r>
              <w:rPr>
                <w:rFonts w:ascii="Times New Roman" w:hAnsi="Times New Roman" w:cs="Times New Roman"/>
                <w:sz w:val="20"/>
                <w:szCs w:val="20"/>
              </w:rPr>
              <w:t>121</w:t>
            </w:r>
          </w:p>
        </w:tc>
        <w:tc>
          <w:tcPr>
            <w:tcW w:w="1134" w:type="dxa"/>
            <w:tcBorders>
              <w:top w:val="single" w:sz="4" w:space="0" w:color="auto"/>
              <w:left w:val="single" w:sz="4" w:space="0" w:color="auto"/>
              <w:bottom w:val="single" w:sz="4" w:space="0" w:color="auto"/>
              <w:right w:val="single" w:sz="4" w:space="0" w:color="auto"/>
            </w:tcBorders>
            <w:noWrap/>
          </w:tcPr>
          <w:p w14:paraId="79A501A0" w14:textId="77777777" w:rsidR="009D039A" w:rsidRDefault="009D039A">
            <w:pPr>
              <w:jc w:val="center"/>
              <w:rPr>
                <w:rFonts w:ascii="Times New Roman" w:hAnsi="Times New Roman" w:cs="Times New Roman"/>
                <w:sz w:val="20"/>
                <w:szCs w:val="20"/>
              </w:rPr>
            </w:pPr>
          </w:p>
          <w:p w14:paraId="4A3C5D19" w14:textId="77777777" w:rsidR="009D039A" w:rsidRDefault="009D039A">
            <w:pPr>
              <w:jc w:val="center"/>
              <w:rPr>
                <w:rFonts w:ascii="Times New Roman" w:hAnsi="Times New Roman" w:cs="Times New Roman"/>
                <w:sz w:val="20"/>
                <w:szCs w:val="20"/>
              </w:rPr>
            </w:pPr>
          </w:p>
          <w:p w14:paraId="08CC593C" w14:textId="77777777" w:rsidR="009D039A" w:rsidRDefault="009D039A">
            <w:pPr>
              <w:jc w:val="center"/>
              <w:rPr>
                <w:rFonts w:ascii="Times New Roman" w:hAnsi="Times New Roman" w:cs="Times New Roman"/>
                <w:sz w:val="20"/>
                <w:szCs w:val="20"/>
              </w:rPr>
            </w:pPr>
          </w:p>
          <w:p w14:paraId="2287FB69" w14:textId="77777777" w:rsidR="009D039A" w:rsidRDefault="009D039A">
            <w:pPr>
              <w:jc w:val="center"/>
              <w:rPr>
                <w:rFonts w:ascii="Times New Roman" w:hAnsi="Times New Roman" w:cs="Times New Roman"/>
                <w:sz w:val="20"/>
                <w:szCs w:val="20"/>
              </w:rPr>
            </w:pPr>
          </w:p>
          <w:p w14:paraId="55C4AFDA" w14:textId="77777777" w:rsidR="009D039A" w:rsidRDefault="009D039A">
            <w:pPr>
              <w:jc w:val="center"/>
              <w:rPr>
                <w:rFonts w:ascii="Times New Roman" w:hAnsi="Times New Roman" w:cs="Times New Roman"/>
                <w:sz w:val="20"/>
                <w:szCs w:val="20"/>
              </w:rPr>
            </w:pPr>
          </w:p>
          <w:p w14:paraId="759B2DB0" w14:textId="77777777" w:rsidR="009D039A" w:rsidRDefault="009D039A">
            <w:pPr>
              <w:jc w:val="center"/>
              <w:rPr>
                <w:rFonts w:ascii="Times New Roman" w:hAnsi="Times New Roman" w:cs="Times New Roman"/>
                <w:sz w:val="20"/>
                <w:szCs w:val="20"/>
              </w:rPr>
            </w:pPr>
          </w:p>
          <w:p w14:paraId="5D349D91" w14:textId="77777777" w:rsidR="009D039A" w:rsidRDefault="009D039A">
            <w:pPr>
              <w:jc w:val="center"/>
              <w:rPr>
                <w:rFonts w:ascii="Times New Roman" w:hAnsi="Times New Roman" w:cs="Times New Roman"/>
                <w:sz w:val="20"/>
                <w:szCs w:val="20"/>
              </w:rPr>
            </w:pPr>
          </w:p>
          <w:p w14:paraId="468D9B6B" w14:textId="77777777" w:rsidR="009D039A" w:rsidRDefault="009D039A">
            <w:pPr>
              <w:jc w:val="center"/>
              <w:rPr>
                <w:rFonts w:ascii="Times New Roman" w:hAnsi="Times New Roman" w:cs="Times New Roman"/>
                <w:sz w:val="20"/>
                <w:szCs w:val="20"/>
              </w:rPr>
            </w:pPr>
          </w:p>
          <w:p w14:paraId="4190263F" w14:textId="77777777" w:rsidR="009D039A" w:rsidRDefault="009D039A">
            <w:pPr>
              <w:jc w:val="center"/>
              <w:rPr>
                <w:rFonts w:ascii="Times New Roman" w:hAnsi="Times New Roman" w:cs="Times New Roman"/>
                <w:sz w:val="20"/>
                <w:szCs w:val="20"/>
              </w:rPr>
            </w:pPr>
          </w:p>
          <w:p w14:paraId="52181893" w14:textId="77777777" w:rsidR="009D039A" w:rsidRDefault="009D039A">
            <w:pPr>
              <w:jc w:val="center"/>
              <w:rPr>
                <w:rFonts w:ascii="Times New Roman" w:hAnsi="Times New Roman" w:cs="Times New Roman"/>
                <w:sz w:val="20"/>
                <w:szCs w:val="20"/>
              </w:rPr>
            </w:pPr>
          </w:p>
          <w:p w14:paraId="0173A981" w14:textId="77777777" w:rsidR="009D039A" w:rsidRDefault="009D039A">
            <w:pPr>
              <w:jc w:val="center"/>
              <w:rPr>
                <w:rFonts w:ascii="Times New Roman" w:hAnsi="Times New Roman" w:cs="Times New Roman"/>
                <w:sz w:val="20"/>
                <w:szCs w:val="20"/>
              </w:rPr>
            </w:pPr>
          </w:p>
          <w:p w14:paraId="4D3A7522" w14:textId="77777777" w:rsidR="009D039A" w:rsidRDefault="009D039A">
            <w:pPr>
              <w:jc w:val="center"/>
              <w:rPr>
                <w:rFonts w:ascii="Times New Roman" w:hAnsi="Times New Roman" w:cs="Times New Roman"/>
                <w:sz w:val="20"/>
                <w:szCs w:val="20"/>
              </w:rPr>
            </w:pPr>
          </w:p>
          <w:p w14:paraId="56AC66D4" w14:textId="77777777" w:rsidR="009D039A" w:rsidRDefault="009D039A">
            <w:pPr>
              <w:jc w:val="center"/>
              <w:rPr>
                <w:rFonts w:ascii="Times New Roman" w:hAnsi="Times New Roman" w:cs="Times New Roman"/>
                <w:sz w:val="20"/>
                <w:szCs w:val="20"/>
              </w:rPr>
            </w:pPr>
          </w:p>
          <w:p w14:paraId="2EF1B147" w14:textId="140302CF" w:rsidR="009D039A" w:rsidRDefault="009D039A">
            <w:pPr>
              <w:jc w:val="center"/>
              <w:rPr>
                <w:rFonts w:ascii="Times New Roman" w:hAnsi="Times New Roman" w:cs="Times New Roman"/>
                <w:sz w:val="20"/>
                <w:szCs w:val="20"/>
              </w:rPr>
            </w:pPr>
            <w:r>
              <w:rPr>
                <w:rFonts w:ascii="Times New Roman" w:hAnsi="Times New Roman" w:cs="Times New Roman"/>
                <w:sz w:val="20"/>
                <w:szCs w:val="20"/>
              </w:rPr>
              <w:t>KOLİ</w:t>
            </w:r>
          </w:p>
        </w:tc>
      </w:tr>
      <w:tr w:rsidR="00654CE7" w:rsidRPr="00DF3D18" w14:paraId="13D436A4" w14:textId="77777777" w:rsidTr="009D039A">
        <w:trPr>
          <w:trHeight w:val="2216"/>
        </w:trPr>
        <w:tc>
          <w:tcPr>
            <w:tcW w:w="694" w:type="dxa"/>
            <w:hideMark/>
          </w:tcPr>
          <w:p w14:paraId="2341EBE0" w14:textId="77777777" w:rsidR="00654CE7" w:rsidRDefault="00654CE7" w:rsidP="00654CE7">
            <w:pPr>
              <w:rPr>
                <w:rFonts w:ascii="Times New Roman" w:hAnsi="Times New Roman" w:cs="Times New Roman"/>
                <w:b/>
                <w:bCs/>
                <w:sz w:val="20"/>
                <w:szCs w:val="20"/>
              </w:rPr>
            </w:pPr>
          </w:p>
          <w:p w14:paraId="09F5559C" w14:textId="77777777" w:rsidR="00654CE7" w:rsidRDefault="00654CE7" w:rsidP="00654CE7">
            <w:pPr>
              <w:rPr>
                <w:rFonts w:ascii="Times New Roman" w:hAnsi="Times New Roman" w:cs="Times New Roman"/>
                <w:b/>
                <w:bCs/>
                <w:sz w:val="20"/>
                <w:szCs w:val="20"/>
              </w:rPr>
            </w:pPr>
          </w:p>
          <w:p w14:paraId="2DAC0E4F" w14:textId="77777777" w:rsidR="00654CE7" w:rsidRDefault="00654CE7" w:rsidP="00654CE7">
            <w:pPr>
              <w:rPr>
                <w:rFonts w:ascii="Times New Roman" w:hAnsi="Times New Roman" w:cs="Times New Roman"/>
                <w:b/>
                <w:bCs/>
                <w:sz w:val="20"/>
                <w:szCs w:val="20"/>
              </w:rPr>
            </w:pPr>
          </w:p>
          <w:p w14:paraId="6CC6E5EE" w14:textId="77777777" w:rsidR="00654CE7" w:rsidRDefault="00654CE7" w:rsidP="00654CE7">
            <w:pPr>
              <w:rPr>
                <w:rFonts w:ascii="Times New Roman" w:hAnsi="Times New Roman" w:cs="Times New Roman"/>
                <w:b/>
                <w:bCs/>
                <w:sz w:val="20"/>
                <w:szCs w:val="20"/>
              </w:rPr>
            </w:pPr>
          </w:p>
          <w:p w14:paraId="4D0BF45F" w14:textId="77777777" w:rsidR="00654CE7" w:rsidRDefault="00654CE7" w:rsidP="00654CE7">
            <w:pPr>
              <w:rPr>
                <w:rFonts w:ascii="Times New Roman" w:hAnsi="Times New Roman" w:cs="Times New Roman"/>
                <w:b/>
                <w:bCs/>
                <w:sz w:val="20"/>
                <w:szCs w:val="20"/>
              </w:rPr>
            </w:pPr>
          </w:p>
          <w:p w14:paraId="7FB60F68" w14:textId="3167A7ED" w:rsidR="00654CE7" w:rsidRPr="00DF3D18" w:rsidRDefault="00654CE7" w:rsidP="00654CE7">
            <w:pPr>
              <w:rPr>
                <w:rFonts w:ascii="Times New Roman" w:hAnsi="Times New Roman" w:cs="Times New Roman"/>
                <w:b/>
                <w:bCs/>
                <w:sz w:val="20"/>
                <w:szCs w:val="20"/>
              </w:rPr>
            </w:pPr>
            <w:r>
              <w:rPr>
                <w:rFonts w:ascii="Times New Roman" w:hAnsi="Times New Roman" w:cs="Times New Roman"/>
                <w:b/>
                <w:bCs/>
                <w:sz w:val="20"/>
                <w:szCs w:val="20"/>
              </w:rPr>
              <w:t xml:space="preserve">  </w:t>
            </w:r>
            <w:r w:rsidR="009D039A">
              <w:rPr>
                <w:rFonts w:ascii="Times New Roman" w:hAnsi="Times New Roman" w:cs="Times New Roman"/>
                <w:b/>
                <w:bCs/>
                <w:sz w:val="20"/>
                <w:szCs w:val="20"/>
              </w:rPr>
              <w:t>2</w:t>
            </w:r>
          </w:p>
        </w:tc>
        <w:tc>
          <w:tcPr>
            <w:tcW w:w="1966" w:type="dxa"/>
            <w:vAlign w:val="center"/>
          </w:tcPr>
          <w:p w14:paraId="0679FF9F" w14:textId="772C10EC" w:rsidR="00654CE7" w:rsidRPr="00DF3D18" w:rsidRDefault="008F0A13" w:rsidP="00654CE7">
            <w:pPr>
              <w:rPr>
                <w:rFonts w:ascii="Times New Roman" w:hAnsi="Times New Roman" w:cs="Times New Roman"/>
                <w:bCs/>
                <w:sz w:val="20"/>
                <w:szCs w:val="20"/>
              </w:rPr>
            </w:pPr>
            <w:r>
              <w:rPr>
                <w:rFonts w:ascii="Times New Roman" w:hAnsi="Times New Roman" w:cs="Times New Roman"/>
                <w:sz w:val="20"/>
                <w:szCs w:val="20"/>
              </w:rPr>
              <w:t>SINIF DEFTERİ</w:t>
            </w:r>
          </w:p>
        </w:tc>
        <w:tc>
          <w:tcPr>
            <w:tcW w:w="4678" w:type="dxa"/>
            <w:vAlign w:val="center"/>
          </w:tcPr>
          <w:p w14:paraId="097A54D5" w14:textId="0DF3929D" w:rsidR="009D039A" w:rsidRDefault="008F0A13" w:rsidP="00654CE7">
            <w:pPr>
              <w:jc w:val="both"/>
              <w:rPr>
                <w:rFonts w:ascii="Times New Roman" w:hAnsi="Times New Roman" w:cs="Times New Roman"/>
                <w:spacing w:val="-5"/>
                <w:sz w:val="20"/>
                <w:szCs w:val="20"/>
              </w:rPr>
            </w:pPr>
            <w:r>
              <w:rPr>
                <w:rFonts w:ascii="Times New Roman" w:hAnsi="Times New Roman" w:cs="Times New Roman"/>
                <w:spacing w:val="-5"/>
                <w:sz w:val="20"/>
                <w:szCs w:val="20"/>
              </w:rPr>
              <w:t>İlkokul yeni sisteme uygun sınıf defterleri olacak.</w:t>
            </w:r>
          </w:p>
          <w:p w14:paraId="544C43B0" w14:textId="77777777" w:rsidR="008F0A13" w:rsidRDefault="008F0A13" w:rsidP="00654CE7">
            <w:pPr>
              <w:jc w:val="both"/>
              <w:rPr>
                <w:rFonts w:ascii="Times New Roman" w:hAnsi="Times New Roman" w:cs="Times New Roman"/>
                <w:spacing w:val="-5"/>
                <w:sz w:val="20"/>
                <w:szCs w:val="20"/>
              </w:rPr>
            </w:pPr>
          </w:p>
          <w:p w14:paraId="5B833E9E" w14:textId="0CCD88B0" w:rsidR="008F0A13" w:rsidRDefault="008F0A13" w:rsidP="00654CE7">
            <w:pPr>
              <w:jc w:val="both"/>
              <w:rPr>
                <w:rFonts w:ascii="Times New Roman" w:hAnsi="Times New Roman" w:cs="Times New Roman"/>
                <w:spacing w:val="-5"/>
                <w:sz w:val="20"/>
                <w:szCs w:val="20"/>
              </w:rPr>
            </w:pPr>
            <w:r>
              <w:rPr>
                <w:rFonts w:ascii="Times New Roman" w:hAnsi="Times New Roman" w:cs="Times New Roman"/>
                <w:spacing w:val="-5"/>
                <w:sz w:val="20"/>
                <w:szCs w:val="20"/>
              </w:rPr>
              <w:t>4 adeti anasınıfı için olacak</w:t>
            </w:r>
          </w:p>
          <w:p w14:paraId="440181EF" w14:textId="77777777" w:rsidR="008F0A13" w:rsidRDefault="008F0A13" w:rsidP="00654CE7">
            <w:pPr>
              <w:jc w:val="both"/>
              <w:rPr>
                <w:rFonts w:ascii="Times New Roman" w:hAnsi="Times New Roman" w:cs="Times New Roman"/>
                <w:spacing w:val="-5"/>
                <w:sz w:val="20"/>
                <w:szCs w:val="20"/>
              </w:rPr>
            </w:pPr>
          </w:p>
          <w:p w14:paraId="11502D8A" w14:textId="5E842105" w:rsidR="008F0A13" w:rsidRPr="00DF3D18" w:rsidRDefault="008F0A13" w:rsidP="00654CE7">
            <w:pPr>
              <w:jc w:val="both"/>
              <w:rPr>
                <w:rFonts w:ascii="Times New Roman" w:hAnsi="Times New Roman" w:cs="Times New Roman"/>
                <w:sz w:val="20"/>
                <w:szCs w:val="20"/>
              </w:rPr>
            </w:pPr>
            <w:r>
              <w:rPr>
                <w:rFonts w:ascii="Times New Roman" w:hAnsi="Times New Roman" w:cs="Times New Roman"/>
                <w:spacing w:val="-5"/>
                <w:sz w:val="20"/>
                <w:szCs w:val="20"/>
              </w:rPr>
              <w:t>4 tanesi nöbet defteri olacak</w:t>
            </w:r>
          </w:p>
        </w:tc>
        <w:tc>
          <w:tcPr>
            <w:tcW w:w="992" w:type="dxa"/>
            <w:noWrap/>
            <w:vAlign w:val="center"/>
          </w:tcPr>
          <w:p w14:paraId="4BEFB224" w14:textId="2C8C9EB6" w:rsidR="00654CE7" w:rsidRPr="00DF3D18" w:rsidRDefault="00654CE7" w:rsidP="008F0A13">
            <w:pPr>
              <w:rPr>
                <w:rFonts w:ascii="Times New Roman" w:hAnsi="Times New Roman" w:cs="Times New Roman"/>
                <w:sz w:val="20"/>
                <w:szCs w:val="20"/>
              </w:rPr>
            </w:pPr>
            <w:r>
              <w:rPr>
                <w:rFonts w:ascii="Times New Roman" w:hAnsi="Times New Roman" w:cs="Times New Roman"/>
              </w:rPr>
              <w:t xml:space="preserve">      </w:t>
            </w:r>
            <w:r w:rsidR="008F0A13">
              <w:rPr>
                <w:rFonts w:ascii="Times New Roman" w:hAnsi="Times New Roman" w:cs="Times New Roman"/>
              </w:rPr>
              <w:t>25</w:t>
            </w:r>
          </w:p>
        </w:tc>
        <w:tc>
          <w:tcPr>
            <w:tcW w:w="1134" w:type="dxa"/>
            <w:noWrap/>
          </w:tcPr>
          <w:p w14:paraId="6BAB3B34" w14:textId="77777777" w:rsidR="00654CE7" w:rsidRDefault="00654CE7" w:rsidP="00654CE7">
            <w:pPr>
              <w:spacing w:before="80"/>
              <w:jc w:val="center"/>
              <w:rPr>
                <w:rFonts w:ascii="Times New Roman" w:hAnsi="Times New Roman" w:cs="Times New Roman"/>
                <w:sz w:val="20"/>
                <w:szCs w:val="20"/>
              </w:rPr>
            </w:pPr>
          </w:p>
          <w:p w14:paraId="1983BB79" w14:textId="77777777" w:rsidR="00654CE7" w:rsidRDefault="00654CE7" w:rsidP="00654CE7">
            <w:pPr>
              <w:rPr>
                <w:rFonts w:ascii="Times New Roman" w:hAnsi="Times New Roman" w:cs="Times New Roman"/>
                <w:sz w:val="20"/>
                <w:szCs w:val="20"/>
              </w:rPr>
            </w:pPr>
          </w:p>
          <w:p w14:paraId="56BC4FE2" w14:textId="77777777" w:rsidR="00654CE7" w:rsidRDefault="00654CE7" w:rsidP="00654CE7">
            <w:pPr>
              <w:rPr>
                <w:rFonts w:ascii="Times New Roman" w:hAnsi="Times New Roman" w:cs="Times New Roman"/>
                <w:sz w:val="20"/>
                <w:szCs w:val="20"/>
              </w:rPr>
            </w:pPr>
          </w:p>
          <w:p w14:paraId="7E9F8D44" w14:textId="77777777" w:rsidR="00654CE7" w:rsidRDefault="00654CE7" w:rsidP="00654CE7">
            <w:pPr>
              <w:rPr>
                <w:rFonts w:ascii="Times New Roman" w:hAnsi="Times New Roman" w:cs="Times New Roman"/>
                <w:sz w:val="20"/>
                <w:szCs w:val="20"/>
              </w:rPr>
            </w:pPr>
          </w:p>
          <w:p w14:paraId="28A317C9" w14:textId="11517FC6" w:rsidR="00654CE7" w:rsidRPr="00DF3D18" w:rsidRDefault="00654CE7" w:rsidP="00654CE7">
            <w:pPr>
              <w:rPr>
                <w:rFonts w:ascii="Times New Roman" w:hAnsi="Times New Roman" w:cs="Times New Roman"/>
                <w:sz w:val="20"/>
                <w:szCs w:val="20"/>
              </w:rPr>
            </w:pPr>
            <w:r w:rsidRPr="00DF3D18">
              <w:rPr>
                <w:rFonts w:ascii="Times New Roman" w:hAnsi="Times New Roman" w:cs="Times New Roman"/>
                <w:sz w:val="20"/>
                <w:szCs w:val="20"/>
              </w:rPr>
              <w:t>ADET</w:t>
            </w:r>
          </w:p>
        </w:tc>
      </w:tr>
      <w:tr w:rsidR="007936CB" w:rsidRPr="00DF3D18" w14:paraId="0B810CDD" w14:textId="77777777" w:rsidTr="009D039A">
        <w:tc>
          <w:tcPr>
            <w:tcW w:w="694" w:type="dxa"/>
          </w:tcPr>
          <w:p w14:paraId="282E7B95" w14:textId="77777777" w:rsidR="008A1A38" w:rsidRDefault="008A1A38" w:rsidP="008A1A38">
            <w:pPr>
              <w:spacing w:before="80"/>
              <w:jc w:val="center"/>
              <w:rPr>
                <w:rFonts w:ascii="Times New Roman" w:hAnsi="Times New Roman" w:cs="Times New Roman"/>
                <w:b/>
                <w:sz w:val="20"/>
                <w:szCs w:val="20"/>
              </w:rPr>
            </w:pPr>
          </w:p>
          <w:p w14:paraId="7F41C5EB" w14:textId="77777777" w:rsidR="007936CB" w:rsidRDefault="007936CB" w:rsidP="008A1A38">
            <w:pPr>
              <w:spacing w:before="80"/>
              <w:jc w:val="center"/>
              <w:rPr>
                <w:rFonts w:ascii="Times New Roman" w:hAnsi="Times New Roman" w:cs="Times New Roman"/>
                <w:b/>
                <w:sz w:val="20"/>
                <w:szCs w:val="20"/>
              </w:rPr>
            </w:pPr>
          </w:p>
          <w:p w14:paraId="1A47BF39" w14:textId="0FAB99FD" w:rsidR="00654CE7" w:rsidRPr="00DF3D18" w:rsidRDefault="009D039A" w:rsidP="008A1A38">
            <w:pPr>
              <w:spacing w:before="80"/>
              <w:jc w:val="center"/>
              <w:rPr>
                <w:rFonts w:ascii="Times New Roman" w:hAnsi="Times New Roman" w:cs="Times New Roman"/>
                <w:b/>
                <w:sz w:val="20"/>
                <w:szCs w:val="20"/>
              </w:rPr>
            </w:pPr>
            <w:r>
              <w:rPr>
                <w:rFonts w:ascii="Times New Roman" w:hAnsi="Times New Roman" w:cs="Times New Roman"/>
                <w:b/>
                <w:sz w:val="20"/>
                <w:szCs w:val="20"/>
              </w:rPr>
              <w:t>3</w:t>
            </w:r>
          </w:p>
        </w:tc>
        <w:tc>
          <w:tcPr>
            <w:tcW w:w="1966" w:type="dxa"/>
            <w:vAlign w:val="center"/>
          </w:tcPr>
          <w:p w14:paraId="4D7FBB1C" w14:textId="77777777" w:rsidR="007936CB" w:rsidRPr="00DF3D18" w:rsidRDefault="008A1A38" w:rsidP="007936CB">
            <w:pPr>
              <w:spacing w:before="80"/>
              <w:jc w:val="both"/>
              <w:rPr>
                <w:rFonts w:ascii="Times New Roman" w:hAnsi="Times New Roman" w:cs="Times New Roman"/>
                <w:sz w:val="20"/>
                <w:szCs w:val="20"/>
              </w:rPr>
            </w:pPr>
            <w:r>
              <w:rPr>
                <w:rFonts w:ascii="Times New Roman" w:hAnsi="Times New Roman" w:cs="Times New Roman"/>
                <w:sz w:val="20"/>
                <w:szCs w:val="20"/>
              </w:rPr>
              <w:t>TONER</w:t>
            </w:r>
          </w:p>
        </w:tc>
        <w:tc>
          <w:tcPr>
            <w:tcW w:w="4678" w:type="dxa"/>
            <w:vAlign w:val="center"/>
          </w:tcPr>
          <w:p w14:paraId="3839ED00" w14:textId="738E570C" w:rsidR="008A1A38" w:rsidRDefault="008F0A13" w:rsidP="007936CB">
            <w:pPr>
              <w:jc w:val="both"/>
              <w:textAlignment w:val="baseline"/>
              <w:rPr>
                <w:rFonts w:ascii="Times New Roman" w:hAnsi="Times New Roman" w:cs="Times New Roman"/>
                <w:spacing w:val="-5"/>
                <w:sz w:val="20"/>
                <w:szCs w:val="20"/>
              </w:rPr>
            </w:pPr>
            <w:r>
              <w:rPr>
                <w:rFonts w:ascii="Times New Roman" w:hAnsi="Times New Roman" w:cs="Times New Roman"/>
                <w:spacing w:val="-5"/>
                <w:sz w:val="20"/>
                <w:szCs w:val="20"/>
              </w:rPr>
              <w:t>Toner TK-3400 for ecosyspa 4500/MA4500 olacak</w:t>
            </w:r>
            <w:bookmarkStart w:id="0" w:name="_GoBack"/>
            <w:bookmarkEnd w:id="0"/>
            <w:r w:rsidR="008A1A38">
              <w:rPr>
                <w:rFonts w:ascii="Times New Roman" w:hAnsi="Times New Roman" w:cs="Times New Roman"/>
                <w:spacing w:val="-5"/>
                <w:sz w:val="20"/>
                <w:szCs w:val="20"/>
              </w:rPr>
              <w:t>.</w:t>
            </w:r>
          </w:p>
          <w:p w14:paraId="2145EBF3" w14:textId="77777777" w:rsidR="008A1A38" w:rsidRDefault="008A1A38" w:rsidP="007936CB">
            <w:pPr>
              <w:jc w:val="both"/>
              <w:textAlignment w:val="baseline"/>
              <w:rPr>
                <w:rFonts w:ascii="Times New Roman" w:hAnsi="Times New Roman" w:cs="Times New Roman"/>
                <w:spacing w:val="-5"/>
                <w:sz w:val="20"/>
                <w:szCs w:val="20"/>
              </w:rPr>
            </w:pPr>
          </w:p>
          <w:p w14:paraId="12797FAE" w14:textId="4D0C63CD" w:rsidR="007936CB" w:rsidRDefault="007936CB" w:rsidP="007936CB">
            <w:pPr>
              <w:jc w:val="both"/>
              <w:textAlignment w:val="baseline"/>
              <w:rPr>
                <w:rFonts w:ascii="Times New Roman" w:hAnsi="Times New Roman" w:cs="Times New Roman"/>
                <w:spacing w:val="-5"/>
                <w:sz w:val="20"/>
                <w:szCs w:val="20"/>
              </w:rPr>
            </w:pPr>
            <w:r w:rsidRPr="00DF3D18">
              <w:rPr>
                <w:rFonts w:ascii="Times New Roman" w:hAnsi="Times New Roman" w:cs="Times New Roman"/>
                <w:spacing w:val="-5"/>
                <w:sz w:val="20"/>
                <w:szCs w:val="20"/>
              </w:rPr>
              <w:t xml:space="preserve">Birinci kalite </w:t>
            </w:r>
            <w:r w:rsidR="00E028F7">
              <w:rPr>
                <w:rFonts w:ascii="Times New Roman" w:hAnsi="Times New Roman" w:cs="Times New Roman"/>
                <w:spacing w:val="-5"/>
                <w:sz w:val="20"/>
                <w:szCs w:val="20"/>
              </w:rPr>
              <w:t xml:space="preserve">orijinal toner </w:t>
            </w:r>
            <w:r w:rsidRPr="00DF3D18">
              <w:rPr>
                <w:rFonts w:ascii="Times New Roman" w:hAnsi="Times New Roman" w:cs="Times New Roman"/>
                <w:spacing w:val="-5"/>
                <w:sz w:val="20"/>
                <w:szCs w:val="20"/>
              </w:rPr>
              <w:t>olacaktır.</w:t>
            </w:r>
            <w:r>
              <w:rPr>
                <w:rFonts w:ascii="Times New Roman" w:hAnsi="Times New Roman" w:cs="Times New Roman"/>
                <w:spacing w:val="-5"/>
                <w:sz w:val="20"/>
                <w:szCs w:val="20"/>
              </w:rPr>
              <w:t xml:space="preserve"> </w:t>
            </w:r>
          </w:p>
          <w:p w14:paraId="6F5D7AC6" w14:textId="703BECD2" w:rsidR="00E028F7" w:rsidRDefault="00E028F7" w:rsidP="007936CB">
            <w:pPr>
              <w:jc w:val="both"/>
              <w:textAlignment w:val="baseline"/>
              <w:rPr>
                <w:rFonts w:ascii="Times New Roman" w:hAnsi="Times New Roman" w:cs="Times New Roman"/>
                <w:spacing w:val="-5"/>
                <w:sz w:val="20"/>
                <w:szCs w:val="20"/>
              </w:rPr>
            </w:pPr>
          </w:p>
          <w:p w14:paraId="45F92DE6" w14:textId="249806FE" w:rsidR="00E028F7" w:rsidRDefault="00E028F7" w:rsidP="007936CB">
            <w:pPr>
              <w:jc w:val="both"/>
              <w:textAlignment w:val="baseline"/>
              <w:rPr>
                <w:rFonts w:ascii="Times New Roman" w:hAnsi="Times New Roman" w:cs="Times New Roman"/>
                <w:spacing w:val="-5"/>
                <w:sz w:val="20"/>
                <w:szCs w:val="20"/>
              </w:rPr>
            </w:pPr>
            <w:r>
              <w:rPr>
                <w:rFonts w:ascii="Times New Roman" w:hAnsi="Times New Roman" w:cs="Times New Roman"/>
                <w:spacing w:val="-5"/>
                <w:sz w:val="20"/>
                <w:szCs w:val="20"/>
              </w:rPr>
              <w:t>Muadil kabul edilmeyecektir.</w:t>
            </w:r>
          </w:p>
          <w:p w14:paraId="5A23E4BD" w14:textId="77777777" w:rsidR="008A1A38" w:rsidRDefault="008A1A38" w:rsidP="007936CB">
            <w:pPr>
              <w:jc w:val="both"/>
              <w:textAlignment w:val="baseline"/>
              <w:rPr>
                <w:rFonts w:ascii="Times New Roman" w:hAnsi="Times New Roman" w:cs="Times New Roman"/>
                <w:spacing w:val="-5"/>
                <w:sz w:val="20"/>
                <w:szCs w:val="20"/>
              </w:rPr>
            </w:pPr>
          </w:p>
          <w:p w14:paraId="515D8CD8" w14:textId="77777777" w:rsidR="007936CB" w:rsidRDefault="007936CB" w:rsidP="007936CB">
            <w:pPr>
              <w:spacing w:before="80"/>
              <w:jc w:val="both"/>
              <w:rPr>
                <w:rFonts w:ascii="Times New Roman" w:hAnsi="Times New Roman" w:cs="Times New Roman"/>
                <w:sz w:val="20"/>
                <w:szCs w:val="20"/>
              </w:rPr>
            </w:pPr>
            <w:r w:rsidRPr="00DF3D18">
              <w:rPr>
                <w:rFonts w:ascii="Times New Roman" w:hAnsi="Times New Roman" w:cs="Times New Roman"/>
                <w:sz w:val="20"/>
                <w:szCs w:val="20"/>
              </w:rPr>
              <w:t>Numune üzerinden değerlendirilip karar verilecektir.</w:t>
            </w:r>
          </w:p>
          <w:p w14:paraId="175FEF7A" w14:textId="77777777" w:rsidR="009D039A" w:rsidRDefault="009D039A" w:rsidP="007936CB">
            <w:pPr>
              <w:spacing w:before="80"/>
              <w:jc w:val="both"/>
              <w:rPr>
                <w:rFonts w:ascii="Times New Roman" w:hAnsi="Times New Roman" w:cs="Times New Roman"/>
                <w:sz w:val="20"/>
                <w:szCs w:val="20"/>
              </w:rPr>
            </w:pPr>
          </w:p>
          <w:p w14:paraId="2E0B1F25" w14:textId="5672E486" w:rsidR="009D039A" w:rsidRPr="00DF3D18" w:rsidRDefault="009D039A" w:rsidP="007936CB">
            <w:pPr>
              <w:spacing w:before="80"/>
              <w:jc w:val="both"/>
              <w:rPr>
                <w:rFonts w:ascii="Times New Roman" w:hAnsi="Times New Roman" w:cs="Times New Roman"/>
                <w:sz w:val="20"/>
                <w:szCs w:val="20"/>
              </w:rPr>
            </w:pPr>
            <w:r>
              <w:rPr>
                <w:rFonts w:ascii="Times New Roman" w:hAnsi="Times New Roman" w:cs="Times New Roman"/>
                <w:sz w:val="20"/>
                <w:szCs w:val="20"/>
              </w:rPr>
              <w:t>Ürün orijinalliği ürünün resmi web adresinden veya distribütör tarafından doğrulanabilecektir.</w:t>
            </w:r>
          </w:p>
        </w:tc>
        <w:tc>
          <w:tcPr>
            <w:tcW w:w="992" w:type="dxa"/>
            <w:vAlign w:val="center"/>
          </w:tcPr>
          <w:p w14:paraId="7BB6AB46" w14:textId="0E84CFA8" w:rsidR="007936CB" w:rsidRPr="00DF3D18" w:rsidRDefault="008F0A13" w:rsidP="007936CB">
            <w:pPr>
              <w:spacing w:before="80"/>
              <w:jc w:val="center"/>
              <w:rPr>
                <w:rFonts w:ascii="Times New Roman" w:hAnsi="Times New Roman" w:cs="Times New Roman"/>
                <w:sz w:val="20"/>
                <w:szCs w:val="20"/>
              </w:rPr>
            </w:pPr>
            <w:r>
              <w:rPr>
                <w:rFonts w:ascii="Times New Roman" w:hAnsi="Times New Roman" w:cs="Times New Roman"/>
              </w:rPr>
              <w:t>8</w:t>
            </w:r>
          </w:p>
        </w:tc>
        <w:tc>
          <w:tcPr>
            <w:tcW w:w="1134" w:type="dxa"/>
          </w:tcPr>
          <w:p w14:paraId="29D59EA8" w14:textId="77777777" w:rsidR="008A1A38" w:rsidRDefault="008A1A38" w:rsidP="006A63EA">
            <w:pPr>
              <w:spacing w:before="80"/>
              <w:jc w:val="center"/>
              <w:rPr>
                <w:rFonts w:ascii="Times New Roman" w:hAnsi="Times New Roman" w:cs="Times New Roman"/>
                <w:sz w:val="20"/>
                <w:szCs w:val="20"/>
              </w:rPr>
            </w:pPr>
          </w:p>
          <w:p w14:paraId="788FB8AB" w14:textId="77777777" w:rsidR="00E32CAE" w:rsidRDefault="00E32CAE" w:rsidP="006A63EA">
            <w:pPr>
              <w:spacing w:before="80"/>
              <w:jc w:val="center"/>
              <w:rPr>
                <w:rFonts w:ascii="Times New Roman" w:hAnsi="Times New Roman" w:cs="Times New Roman"/>
                <w:sz w:val="20"/>
                <w:szCs w:val="20"/>
              </w:rPr>
            </w:pPr>
          </w:p>
          <w:p w14:paraId="0334612F" w14:textId="5B376E4F" w:rsidR="007936CB" w:rsidRPr="00DF3D18" w:rsidRDefault="007936CB" w:rsidP="006A63EA">
            <w:pPr>
              <w:spacing w:before="80"/>
              <w:jc w:val="center"/>
              <w:rPr>
                <w:rFonts w:ascii="Times New Roman" w:hAnsi="Times New Roman" w:cs="Times New Roman"/>
                <w:sz w:val="20"/>
                <w:szCs w:val="20"/>
              </w:rPr>
            </w:pPr>
            <w:r w:rsidRPr="00DF3D18">
              <w:rPr>
                <w:rFonts w:ascii="Times New Roman" w:hAnsi="Times New Roman" w:cs="Times New Roman"/>
                <w:sz w:val="20"/>
                <w:szCs w:val="20"/>
              </w:rPr>
              <w:t>ADET</w:t>
            </w:r>
          </w:p>
        </w:tc>
      </w:tr>
    </w:tbl>
    <w:p w14:paraId="70D72405" w14:textId="77777777" w:rsidR="00722D56" w:rsidRPr="00DF3D18" w:rsidRDefault="00722D56" w:rsidP="00907C05">
      <w:pPr>
        <w:jc w:val="both"/>
        <w:rPr>
          <w:rFonts w:ascii="Times New Roman" w:hAnsi="Times New Roman" w:cs="Times New Roman"/>
          <w:b/>
          <w:sz w:val="20"/>
          <w:szCs w:val="20"/>
        </w:rPr>
      </w:pPr>
    </w:p>
    <w:p w14:paraId="088DCB52" w14:textId="77777777" w:rsidR="00B64A8E" w:rsidRPr="00DF3D18" w:rsidRDefault="00B64A8E" w:rsidP="002648B1">
      <w:pPr>
        <w:rPr>
          <w:rFonts w:ascii="Times New Roman" w:hAnsi="Times New Roman" w:cs="Times New Roman"/>
          <w:b/>
          <w:sz w:val="20"/>
          <w:szCs w:val="20"/>
        </w:rPr>
      </w:pPr>
    </w:p>
    <w:p w14:paraId="42BDC88E" w14:textId="77777777" w:rsidR="00566EC6" w:rsidRPr="00DF3D18" w:rsidRDefault="002648B1" w:rsidP="002648B1">
      <w:pPr>
        <w:rPr>
          <w:rFonts w:ascii="Times New Roman" w:hAnsi="Times New Roman" w:cs="Times New Roman"/>
          <w:b/>
          <w:sz w:val="20"/>
          <w:szCs w:val="20"/>
        </w:rPr>
      </w:pPr>
      <w:r w:rsidRPr="00DF3D18">
        <w:rPr>
          <w:rFonts w:ascii="Times New Roman" w:hAnsi="Times New Roman" w:cs="Times New Roman"/>
          <w:b/>
          <w:sz w:val="20"/>
          <w:szCs w:val="20"/>
        </w:rPr>
        <w:lastRenderedPageBreak/>
        <w:t>2.</w:t>
      </w:r>
      <w:r w:rsidR="00566EC6" w:rsidRPr="00DF3D18">
        <w:rPr>
          <w:rFonts w:ascii="Times New Roman" w:hAnsi="Times New Roman" w:cs="Times New Roman"/>
          <w:b/>
          <w:sz w:val="20"/>
          <w:szCs w:val="20"/>
        </w:rPr>
        <w:t xml:space="preserve">Malzemeler muayene teslim alma komisyonu tarafından kontrol edildikten sonra teslim alınacaktır. </w:t>
      </w:r>
    </w:p>
    <w:p w14:paraId="05C3B92B" w14:textId="77777777" w:rsidR="00456B84" w:rsidRPr="00DF3D18" w:rsidRDefault="002648B1" w:rsidP="002648B1">
      <w:pPr>
        <w:rPr>
          <w:rFonts w:ascii="Times New Roman" w:hAnsi="Times New Roman" w:cs="Times New Roman"/>
          <w:b/>
          <w:sz w:val="20"/>
          <w:szCs w:val="20"/>
        </w:rPr>
      </w:pPr>
      <w:r w:rsidRPr="00DF3D18">
        <w:rPr>
          <w:rFonts w:ascii="Times New Roman" w:hAnsi="Times New Roman" w:cs="Times New Roman"/>
          <w:b/>
          <w:sz w:val="20"/>
          <w:szCs w:val="20"/>
        </w:rPr>
        <w:t>3.</w:t>
      </w:r>
      <w:r w:rsidR="00456B84" w:rsidRPr="00DF3D18">
        <w:rPr>
          <w:rFonts w:ascii="Times New Roman" w:hAnsi="Times New Roman" w:cs="Times New Roman"/>
          <w:b/>
          <w:sz w:val="20"/>
          <w:szCs w:val="20"/>
        </w:rPr>
        <w:t>Malzemeler birinci kalite olacaktır.</w:t>
      </w:r>
    </w:p>
    <w:p w14:paraId="40A36855" w14:textId="77777777" w:rsidR="00566EC6" w:rsidRPr="00DF3D18" w:rsidRDefault="002648B1" w:rsidP="002648B1">
      <w:pPr>
        <w:rPr>
          <w:rFonts w:ascii="Times New Roman" w:hAnsi="Times New Roman" w:cs="Times New Roman"/>
          <w:b/>
          <w:sz w:val="20"/>
          <w:szCs w:val="20"/>
        </w:rPr>
      </w:pPr>
      <w:r w:rsidRPr="00DF3D18">
        <w:rPr>
          <w:rFonts w:ascii="Times New Roman" w:hAnsi="Times New Roman" w:cs="Times New Roman"/>
          <w:b/>
          <w:sz w:val="20"/>
          <w:szCs w:val="20"/>
        </w:rPr>
        <w:t>4.</w:t>
      </w:r>
      <w:r w:rsidR="00566EC6" w:rsidRPr="00DF3D18">
        <w:rPr>
          <w:rFonts w:ascii="Times New Roman" w:hAnsi="Times New Roman" w:cs="Times New Roman"/>
          <w:b/>
          <w:sz w:val="20"/>
          <w:szCs w:val="20"/>
        </w:rPr>
        <w:t>Malzemeler nakliyesi, yükleyip indirme işlemleri yükleyiciye aittir.</w:t>
      </w:r>
    </w:p>
    <w:p w14:paraId="57E66A2E" w14:textId="77777777" w:rsidR="00FB4779" w:rsidRPr="00DF3D18" w:rsidRDefault="00FB4779" w:rsidP="002648B1">
      <w:pPr>
        <w:rPr>
          <w:rFonts w:ascii="Times New Roman" w:hAnsi="Times New Roman" w:cs="Times New Roman"/>
          <w:b/>
          <w:sz w:val="20"/>
          <w:szCs w:val="20"/>
        </w:rPr>
      </w:pPr>
      <w:r w:rsidRPr="00DF3D18">
        <w:rPr>
          <w:rFonts w:ascii="Times New Roman" w:hAnsi="Times New Roman" w:cs="Times New Roman"/>
          <w:b/>
          <w:sz w:val="20"/>
          <w:szCs w:val="20"/>
        </w:rPr>
        <w:t>5.Malzemeler kapalı kutu olacaktır.</w:t>
      </w:r>
    </w:p>
    <w:p w14:paraId="3D8456BB" w14:textId="77777777" w:rsidR="00417995" w:rsidRPr="00DF3D18" w:rsidRDefault="00FB4779">
      <w:pPr>
        <w:rPr>
          <w:rFonts w:ascii="Times New Roman" w:hAnsi="Times New Roman" w:cs="Times New Roman"/>
          <w:b/>
          <w:sz w:val="20"/>
          <w:szCs w:val="20"/>
        </w:rPr>
      </w:pPr>
      <w:r w:rsidRPr="00DF3D18">
        <w:rPr>
          <w:rFonts w:ascii="Times New Roman" w:hAnsi="Times New Roman" w:cs="Times New Roman"/>
          <w:b/>
          <w:sz w:val="20"/>
          <w:szCs w:val="20"/>
        </w:rPr>
        <w:t>6</w:t>
      </w:r>
      <w:r w:rsidR="002648B1" w:rsidRPr="00DF3D18">
        <w:rPr>
          <w:rFonts w:ascii="Times New Roman" w:hAnsi="Times New Roman" w:cs="Times New Roman"/>
          <w:b/>
          <w:sz w:val="20"/>
          <w:szCs w:val="20"/>
        </w:rPr>
        <w:t>.</w:t>
      </w:r>
      <w:r w:rsidR="00456B84" w:rsidRPr="00DF3D18">
        <w:rPr>
          <w:rFonts w:ascii="Times New Roman" w:hAnsi="Times New Roman" w:cs="Times New Roman"/>
          <w:b/>
          <w:sz w:val="20"/>
          <w:szCs w:val="20"/>
        </w:rPr>
        <w:t>Fiyatlar</w:t>
      </w:r>
      <w:r w:rsidR="00AE200B" w:rsidRPr="00DF3D18">
        <w:rPr>
          <w:rFonts w:ascii="Times New Roman" w:hAnsi="Times New Roman" w:cs="Times New Roman"/>
          <w:b/>
          <w:sz w:val="20"/>
          <w:szCs w:val="20"/>
        </w:rPr>
        <w:t>a KDV. Hariç fiyat verilecektir</w:t>
      </w:r>
    </w:p>
    <w:p w14:paraId="19000C9E" w14:textId="4FC88742" w:rsidR="00264ED7" w:rsidRPr="00DF3D18" w:rsidRDefault="00264ED7">
      <w:pPr>
        <w:rPr>
          <w:rFonts w:ascii="Times New Roman" w:hAnsi="Times New Roman" w:cs="Times New Roman"/>
          <w:b/>
          <w:sz w:val="20"/>
          <w:szCs w:val="20"/>
        </w:rPr>
      </w:pPr>
      <w:r w:rsidRPr="00DF3D18">
        <w:rPr>
          <w:rFonts w:ascii="Times New Roman" w:hAnsi="Times New Roman" w:cs="Times New Roman"/>
          <w:b/>
          <w:sz w:val="20"/>
          <w:szCs w:val="20"/>
        </w:rPr>
        <w:t>7. Malzemeler</w:t>
      </w:r>
      <w:r w:rsidR="009D039A">
        <w:rPr>
          <w:rFonts w:ascii="Times New Roman" w:hAnsi="Times New Roman" w:cs="Times New Roman"/>
          <w:b/>
          <w:sz w:val="20"/>
          <w:szCs w:val="20"/>
        </w:rPr>
        <w:t>in birer örneği teklif ile birlikte okula getirilecek olup</w:t>
      </w:r>
      <w:r w:rsidRPr="00DF3D18">
        <w:rPr>
          <w:rFonts w:ascii="Times New Roman" w:hAnsi="Times New Roman" w:cs="Times New Roman"/>
          <w:b/>
          <w:sz w:val="20"/>
          <w:szCs w:val="20"/>
        </w:rPr>
        <w:t xml:space="preserve"> numune üzerinde değerlendir</w:t>
      </w:r>
      <w:r w:rsidR="009D039A">
        <w:rPr>
          <w:rFonts w:ascii="Times New Roman" w:hAnsi="Times New Roman" w:cs="Times New Roman"/>
          <w:b/>
          <w:sz w:val="20"/>
          <w:szCs w:val="20"/>
        </w:rPr>
        <w:t>ilme yapıldıktan sonra ürünler firmaya teslim edilecektir.</w:t>
      </w:r>
    </w:p>
    <w:p w14:paraId="7CA4625F" w14:textId="3E122F25" w:rsidR="00722D56" w:rsidRPr="00DF3D18" w:rsidRDefault="009D039A" w:rsidP="00B4715D">
      <w:pPr>
        <w:rPr>
          <w:rFonts w:ascii="Times New Roman" w:hAnsi="Times New Roman" w:cs="Times New Roman"/>
          <w:b/>
          <w:sz w:val="20"/>
          <w:szCs w:val="20"/>
        </w:rPr>
      </w:pPr>
      <w:r>
        <w:rPr>
          <w:rFonts w:ascii="Times New Roman" w:hAnsi="Times New Roman" w:cs="Times New Roman"/>
          <w:b/>
          <w:sz w:val="20"/>
          <w:szCs w:val="20"/>
        </w:rPr>
        <w:t>8</w:t>
      </w:r>
      <w:r w:rsidR="00722D56" w:rsidRPr="00DF3D18">
        <w:rPr>
          <w:rFonts w:ascii="Times New Roman" w:hAnsi="Times New Roman" w:cs="Times New Roman"/>
          <w:b/>
          <w:sz w:val="20"/>
          <w:szCs w:val="20"/>
        </w:rPr>
        <w:t>. Teklifler elden okul müdürlüğüne teslim edilecektir.</w:t>
      </w:r>
    </w:p>
    <w:p w14:paraId="495EC209" w14:textId="626DD065" w:rsidR="00FB38BB" w:rsidRDefault="00FB38BB">
      <w:pPr>
        <w:rPr>
          <w:rFonts w:ascii="Times New Roman" w:hAnsi="Times New Roman" w:cs="Times New Roman"/>
          <w:b/>
          <w:sz w:val="20"/>
          <w:szCs w:val="20"/>
        </w:rPr>
      </w:pPr>
    </w:p>
    <w:p w14:paraId="29E0AED9" w14:textId="77777777" w:rsidR="00922356" w:rsidRPr="00DF3D18" w:rsidRDefault="00922356">
      <w:pPr>
        <w:rPr>
          <w:rFonts w:ascii="Times New Roman" w:hAnsi="Times New Roman" w:cs="Times New Roman"/>
          <w:b/>
          <w:sz w:val="20"/>
          <w:szCs w:val="20"/>
        </w:rPr>
      </w:pPr>
    </w:p>
    <w:p w14:paraId="53469FEC" w14:textId="472BF1E0" w:rsidR="00B64A8E" w:rsidRPr="00DF3D18" w:rsidRDefault="00B64A8E" w:rsidP="00FB38BB">
      <w:pPr>
        <w:jc w:val="center"/>
        <w:rPr>
          <w:rFonts w:ascii="Times New Roman" w:hAnsi="Times New Roman" w:cs="Times New Roman"/>
          <w:sz w:val="20"/>
          <w:szCs w:val="20"/>
        </w:rPr>
      </w:pPr>
      <w:r w:rsidRPr="00DF3D18">
        <w:rPr>
          <w:rFonts w:ascii="Times New Roman" w:hAnsi="Times New Roman" w:cs="Times New Roman"/>
          <w:sz w:val="20"/>
          <w:szCs w:val="20"/>
        </w:rPr>
        <w:tab/>
      </w:r>
      <w:r w:rsidRPr="00DF3D18">
        <w:rPr>
          <w:rFonts w:ascii="Times New Roman" w:hAnsi="Times New Roman" w:cs="Times New Roman"/>
          <w:sz w:val="20"/>
          <w:szCs w:val="20"/>
        </w:rPr>
        <w:tab/>
      </w:r>
      <w:r w:rsidRPr="00DF3D18">
        <w:rPr>
          <w:rFonts w:ascii="Times New Roman" w:hAnsi="Times New Roman" w:cs="Times New Roman"/>
          <w:sz w:val="20"/>
          <w:szCs w:val="20"/>
        </w:rPr>
        <w:tab/>
      </w:r>
      <w:r w:rsidRPr="00DF3D18">
        <w:rPr>
          <w:rFonts w:ascii="Times New Roman" w:hAnsi="Times New Roman" w:cs="Times New Roman"/>
          <w:sz w:val="20"/>
          <w:szCs w:val="20"/>
        </w:rPr>
        <w:tab/>
      </w:r>
      <w:r w:rsidRPr="00DF3D18">
        <w:rPr>
          <w:rFonts w:ascii="Times New Roman" w:hAnsi="Times New Roman" w:cs="Times New Roman"/>
          <w:sz w:val="20"/>
          <w:szCs w:val="20"/>
        </w:rPr>
        <w:tab/>
      </w:r>
      <w:r w:rsidRPr="00DF3D18">
        <w:rPr>
          <w:rFonts w:ascii="Times New Roman" w:hAnsi="Times New Roman" w:cs="Times New Roman"/>
          <w:sz w:val="20"/>
          <w:szCs w:val="20"/>
        </w:rPr>
        <w:tab/>
      </w:r>
      <w:r w:rsidRPr="00DF3D18">
        <w:rPr>
          <w:rFonts w:ascii="Times New Roman" w:hAnsi="Times New Roman" w:cs="Times New Roman"/>
          <w:sz w:val="20"/>
          <w:szCs w:val="20"/>
        </w:rPr>
        <w:tab/>
      </w:r>
      <w:r w:rsidRPr="00DF3D18">
        <w:rPr>
          <w:rFonts w:ascii="Times New Roman" w:hAnsi="Times New Roman" w:cs="Times New Roman"/>
          <w:sz w:val="20"/>
          <w:szCs w:val="20"/>
        </w:rPr>
        <w:tab/>
      </w:r>
      <w:r w:rsidRPr="00DF3D18">
        <w:rPr>
          <w:rFonts w:ascii="Times New Roman" w:hAnsi="Times New Roman" w:cs="Times New Roman"/>
          <w:sz w:val="20"/>
          <w:szCs w:val="20"/>
        </w:rPr>
        <w:tab/>
      </w:r>
      <w:r w:rsidR="008F0A13">
        <w:rPr>
          <w:rFonts w:ascii="Times New Roman" w:hAnsi="Times New Roman" w:cs="Times New Roman"/>
          <w:sz w:val="20"/>
          <w:szCs w:val="20"/>
        </w:rPr>
        <w:t>Necat KELEŞ</w:t>
      </w:r>
    </w:p>
    <w:p w14:paraId="5771F39B" w14:textId="27CB96A3" w:rsidR="00FB38BB" w:rsidRPr="00DF3D18" w:rsidRDefault="00B64A8E" w:rsidP="00FB38BB">
      <w:pPr>
        <w:jc w:val="center"/>
        <w:rPr>
          <w:rFonts w:ascii="Times New Roman" w:hAnsi="Times New Roman" w:cs="Times New Roman"/>
          <w:sz w:val="20"/>
          <w:szCs w:val="20"/>
        </w:rPr>
      </w:pPr>
      <w:r w:rsidRPr="00DF3D18">
        <w:rPr>
          <w:rFonts w:ascii="Times New Roman" w:hAnsi="Times New Roman" w:cs="Times New Roman"/>
          <w:sz w:val="20"/>
          <w:szCs w:val="20"/>
        </w:rPr>
        <w:t xml:space="preserve">                                                                                                         </w:t>
      </w:r>
      <w:r w:rsidR="00263B20" w:rsidRPr="00DF3D18">
        <w:rPr>
          <w:rFonts w:ascii="Times New Roman" w:hAnsi="Times New Roman" w:cs="Times New Roman"/>
          <w:sz w:val="20"/>
          <w:szCs w:val="20"/>
        </w:rPr>
        <w:tab/>
        <w:t xml:space="preserve">          </w:t>
      </w:r>
      <w:r w:rsidR="009D039A">
        <w:rPr>
          <w:rFonts w:ascii="Times New Roman" w:hAnsi="Times New Roman" w:cs="Times New Roman"/>
          <w:sz w:val="20"/>
          <w:szCs w:val="20"/>
        </w:rPr>
        <w:t xml:space="preserve">     </w:t>
      </w:r>
      <w:r w:rsidR="00FB38BB" w:rsidRPr="00DF3D18">
        <w:rPr>
          <w:rFonts w:ascii="Times New Roman" w:hAnsi="Times New Roman" w:cs="Times New Roman"/>
          <w:sz w:val="20"/>
          <w:szCs w:val="20"/>
        </w:rPr>
        <w:t>Okul Müdürü</w:t>
      </w:r>
    </w:p>
    <w:sectPr w:rsidR="00FB38BB" w:rsidRPr="00DF3D18" w:rsidSect="00B64A8E">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E257C" w14:textId="77777777" w:rsidR="005E742E" w:rsidRDefault="005E742E" w:rsidP="007034D2">
      <w:pPr>
        <w:spacing w:after="0" w:line="240" w:lineRule="auto"/>
      </w:pPr>
      <w:r>
        <w:separator/>
      </w:r>
    </w:p>
  </w:endnote>
  <w:endnote w:type="continuationSeparator" w:id="0">
    <w:p w14:paraId="5A5BFC50" w14:textId="77777777" w:rsidR="005E742E" w:rsidRDefault="005E742E" w:rsidP="0070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6A52C" w14:textId="77777777" w:rsidR="005E742E" w:rsidRDefault="005E742E" w:rsidP="007034D2">
      <w:pPr>
        <w:spacing w:after="0" w:line="240" w:lineRule="auto"/>
      </w:pPr>
      <w:r>
        <w:separator/>
      </w:r>
    </w:p>
  </w:footnote>
  <w:footnote w:type="continuationSeparator" w:id="0">
    <w:p w14:paraId="05514AB3" w14:textId="77777777" w:rsidR="005E742E" w:rsidRDefault="005E742E" w:rsidP="00703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A6AD1"/>
    <w:multiLevelType w:val="hybridMultilevel"/>
    <w:tmpl w:val="8E7211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3662753"/>
    <w:multiLevelType w:val="hybridMultilevel"/>
    <w:tmpl w:val="9C4C7570"/>
    <w:lvl w:ilvl="0" w:tplc="BE262F78">
      <w:numFmt w:val="bullet"/>
      <w:lvlText w:val=""/>
      <w:lvlJc w:val="left"/>
      <w:pPr>
        <w:ind w:left="789" w:hanging="360"/>
      </w:pPr>
      <w:rPr>
        <w:rFonts w:ascii="Symbol" w:eastAsia="Symbol" w:hAnsi="Symbol" w:cs="Symbol" w:hint="default"/>
        <w:w w:val="100"/>
        <w:sz w:val="24"/>
        <w:szCs w:val="24"/>
        <w:lang w:val="tr-TR" w:eastAsia="en-US" w:bidi="ar-SA"/>
      </w:rPr>
    </w:lvl>
    <w:lvl w:ilvl="1" w:tplc="74229846">
      <w:numFmt w:val="bullet"/>
      <w:lvlText w:val="•"/>
      <w:lvlJc w:val="left"/>
      <w:pPr>
        <w:ind w:left="1912" w:hanging="360"/>
      </w:pPr>
      <w:rPr>
        <w:rFonts w:hint="default"/>
        <w:lang w:val="tr-TR" w:eastAsia="en-US" w:bidi="ar-SA"/>
      </w:rPr>
    </w:lvl>
    <w:lvl w:ilvl="2" w:tplc="1CE6E9AE">
      <w:numFmt w:val="bullet"/>
      <w:lvlText w:val="•"/>
      <w:lvlJc w:val="left"/>
      <w:pPr>
        <w:ind w:left="3045" w:hanging="360"/>
      </w:pPr>
      <w:rPr>
        <w:rFonts w:hint="default"/>
        <w:lang w:val="tr-TR" w:eastAsia="en-US" w:bidi="ar-SA"/>
      </w:rPr>
    </w:lvl>
    <w:lvl w:ilvl="3" w:tplc="6636A0B4">
      <w:numFmt w:val="bullet"/>
      <w:lvlText w:val="•"/>
      <w:lvlJc w:val="left"/>
      <w:pPr>
        <w:ind w:left="4177" w:hanging="360"/>
      </w:pPr>
      <w:rPr>
        <w:rFonts w:hint="default"/>
        <w:lang w:val="tr-TR" w:eastAsia="en-US" w:bidi="ar-SA"/>
      </w:rPr>
    </w:lvl>
    <w:lvl w:ilvl="4" w:tplc="8FA8ACE0">
      <w:numFmt w:val="bullet"/>
      <w:lvlText w:val="•"/>
      <w:lvlJc w:val="left"/>
      <w:pPr>
        <w:ind w:left="5310" w:hanging="360"/>
      </w:pPr>
      <w:rPr>
        <w:rFonts w:hint="default"/>
        <w:lang w:val="tr-TR" w:eastAsia="en-US" w:bidi="ar-SA"/>
      </w:rPr>
    </w:lvl>
    <w:lvl w:ilvl="5" w:tplc="9E885102">
      <w:numFmt w:val="bullet"/>
      <w:lvlText w:val="•"/>
      <w:lvlJc w:val="left"/>
      <w:pPr>
        <w:ind w:left="6443" w:hanging="360"/>
      </w:pPr>
      <w:rPr>
        <w:rFonts w:hint="default"/>
        <w:lang w:val="tr-TR" w:eastAsia="en-US" w:bidi="ar-SA"/>
      </w:rPr>
    </w:lvl>
    <w:lvl w:ilvl="6" w:tplc="46D279D2">
      <w:numFmt w:val="bullet"/>
      <w:lvlText w:val="•"/>
      <w:lvlJc w:val="left"/>
      <w:pPr>
        <w:ind w:left="7575" w:hanging="360"/>
      </w:pPr>
      <w:rPr>
        <w:rFonts w:hint="default"/>
        <w:lang w:val="tr-TR" w:eastAsia="en-US" w:bidi="ar-SA"/>
      </w:rPr>
    </w:lvl>
    <w:lvl w:ilvl="7" w:tplc="FDC62360">
      <w:numFmt w:val="bullet"/>
      <w:lvlText w:val="•"/>
      <w:lvlJc w:val="left"/>
      <w:pPr>
        <w:ind w:left="8708" w:hanging="360"/>
      </w:pPr>
      <w:rPr>
        <w:rFonts w:hint="default"/>
        <w:lang w:val="tr-TR" w:eastAsia="en-US" w:bidi="ar-SA"/>
      </w:rPr>
    </w:lvl>
    <w:lvl w:ilvl="8" w:tplc="99ACD6A4">
      <w:numFmt w:val="bullet"/>
      <w:lvlText w:val="•"/>
      <w:lvlJc w:val="left"/>
      <w:pPr>
        <w:ind w:left="9840" w:hanging="360"/>
      </w:pPr>
      <w:rPr>
        <w:rFonts w:hint="default"/>
        <w:lang w:val="tr-TR" w:eastAsia="en-US" w:bidi="ar-SA"/>
      </w:rPr>
    </w:lvl>
  </w:abstractNum>
  <w:abstractNum w:abstractNumId="2" w15:restartNumberingAfterBreak="0">
    <w:nsid w:val="28905E97"/>
    <w:multiLevelType w:val="hybridMultilevel"/>
    <w:tmpl w:val="1B42F878"/>
    <w:lvl w:ilvl="0" w:tplc="D5C68FD0">
      <w:numFmt w:val="bullet"/>
      <w:lvlText w:val=""/>
      <w:lvlJc w:val="left"/>
      <w:pPr>
        <w:ind w:left="789" w:hanging="360"/>
      </w:pPr>
      <w:rPr>
        <w:rFonts w:ascii="Symbol" w:eastAsia="Symbol" w:hAnsi="Symbol" w:cs="Symbol" w:hint="default"/>
        <w:w w:val="100"/>
        <w:sz w:val="24"/>
        <w:szCs w:val="24"/>
        <w:lang w:val="tr-TR" w:eastAsia="en-US" w:bidi="ar-SA"/>
      </w:rPr>
    </w:lvl>
    <w:lvl w:ilvl="1" w:tplc="AE00BA76">
      <w:numFmt w:val="bullet"/>
      <w:lvlText w:val="•"/>
      <w:lvlJc w:val="left"/>
      <w:pPr>
        <w:ind w:left="1227" w:hanging="360"/>
      </w:pPr>
      <w:rPr>
        <w:rFonts w:hint="default"/>
        <w:lang w:val="tr-TR" w:eastAsia="en-US" w:bidi="ar-SA"/>
      </w:rPr>
    </w:lvl>
    <w:lvl w:ilvl="2" w:tplc="CADC0C1E">
      <w:numFmt w:val="bullet"/>
      <w:lvlText w:val="•"/>
      <w:lvlJc w:val="left"/>
      <w:pPr>
        <w:ind w:left="1674" w:hanging="360"/>
      </w:pPr>
      <w:rPr>
        <w:rFonts w:hint="default"/>
        <w:lang w:val="tr-TR" w:eastAsia="en-US" w:bidi="ar-SA"/>
      </w:rPr>
    </w:lvl>
    <w:lvl w:ilvl="3" w:tplc="50F2CA6E">
      <w:numFmt w:val="bullet"/>
      <w:lvlText w:val="•"/>
      <w:lvlJc w:val="left"/>
      <w:pPr>
        <w:ind w:left="2121" w:hanging="360"/>
      </w:pPr>
      <w:rPr>
        <w:rFonts w:hint="default"/>
        <w:lang w:val="tr-TR" w:eastAsia="en-US" w:bidi="ar-SA"/>
      </w:rPr>
    </w:lvl>
    <w:lvl w:ilvl="4" w:tplc="7EDC1AB0">
      <w:numFmt w:val="bullet"/>
      <w:lvlText w:val="•"/>
      <w:lvlJc w:val="left"/>
      <w:pPr>
        <w:ind w:left="2569" w:hanging="360"/>
      </w:pPr>
      <w:rPr>
        <w:rFonts w:hint="default"/>
        <w:lang w:val="tr-TR" w:eastAsia="en-US" w:bidi="ar-SA"/>
      </w:rPr>
    </w:lvl>
    <w:lvl w:ilvl="5" w:tplc="38EAC0AC">
      <w:numFmt w:val="bullet"/>
      <w:lvlText w:val="•"/>
      <w:lvlJc w:val="left"/>
      <w:pPr>
        <w:ind w:left="3016" w:hanging="360"/>
      </w:pPr>
      <w:rPr>
        <w:rFonts w:hint="default"/>
        <w:lang w:val="tr-TR" w:eastAsia="en-US" w:bidi="ar-SA"/>
      </w:rPr>
    </w:lvl>
    <w:lvl w:ilvl="6" w:tplc="0BB0C1B8">
      <w:numFmt w:val="bullet"/>
      <w:lvlText w:val="•"/>
      <w:lvlJc w:val="left"/>
      <w:pPr>
        <w:ind w:left="3463" w:hanging="360"/>
      </w:pPr>
      <w:rPr>
        <w:rFonts w:hint="default"/>
        <w:lang w:val="tr-TR" w:eastAsia="en-US" w:bidi="ar-SA"/>
      </w:rPr>
    </w:lvl>
    <w:lvl w:ilvl="7" w:tplc="64EAF46E">
      <w:numFmt w:val="bullet"/>
      <w:lvlText w:val="•"/>
      <w:lvlJc w:val="left"/>
      <w:pPr>
        <w:ind w:left="3911" w:hanging="360"/>
      </w:pPr>
      <w:rPr>
        <w:rFonts w:hint="default"/>
        <w:lang w:val="tr-TR" w:eastAsia="en-US" w:bidi="ar-SA"/>
      </w:rPr>
    </w:lvl>
    <w:lvl w:ilvl="8" w:tplc="B43CFCC4">
      <w:numFmt w:val="bullet"/>
      <w:lvlText w:val="•"/>
      <w:lvlJc w:val="left"/>
      <w:pPr>
        <w:ind w:left="4358" w:hanging="360"/>
      </w:pPr>
      <w:rPr>
        <w:rFonts w:hint="default"/>
        <w:lang w:val="tr-TR" w:eastAsia="en-US" w:bidi="ar-SA"/>
      </w:rPr>
    </w:lvl>
  </w:abstractNum>
  <w:abstractNum w:abstractNumId="3" w15:restartNumberingAfterBreak="0">
    <w:nsid w:val="3EF04056"/>
    <w:multiLevelType w:val="hybridMultilevel"/>
    <w:tmpl w:val="E91C900A"/>
    <w:lvl w:ilvl="0" w:tplc="487E8EAA">
      <w:numFmt w:val="bullet"/>
      <w:lvlText w:val=""/>
      <w:lvlJc w:val="left"/>
      <w:pPr>
        <w:ind w:left="789" w:hanging="360"/>
      </w:pPr>
      <w:rPr>
        <w:rFonts w:ascii="Symbol" w:eastAsia="Symbol" w:hAnsi="Symbol" w:cs="Symbol" w:hint="default"/>
        <w:w w:val="100"/>
        <w:sz w:val="24"/>
        <w:szCs w:val="24"/>
        <w:lang w:val="tr-TR" w:eastAsia="en-US" w:bidi="ar-SA"/>
      </w:rPr>
    </w:lvl>
    <w:lvl w:ilvl="1" w:tplc="7C5C4CA8">
      <w:numFmt w:val="bullet"/>
      <w:lvlText w:val="•"/>
      <w:lvlJc w:val="left"/>
      <w:pPr>
        <w:ind w:left="1227" w:hanging="360"/>
      </w:pPr>
      <w:rPr>
        <w:rFonts w:hint="default"/>
        <w:lang w:val="tr-TR" w:eastAsia="en-US" w:bidi="ar-SA"/>
      </w:rPr>
    </w:lvl>
    <w:lvl w:ilvl="2" w:tplc="40AC5A8C">
      <w:numFmt w:val="bullet"/>
      <w:lvlText w:val="•"/>
      <w:lvlJc w:val="left"/>
      <w:pPr>
        <w:ind w:left="1674" w:hanging="360"/>
      </w:pPr>
      <w:rPr>
        <w:rFonts w:hint="default"/>
        <w:lang w:val="tr-TR" w:eastAsia="en-US" w:bidi="ar-SA"/>
      </w:rPr>
    </w:lvl>
    <w:lvl w:ilvl="3" w:tplc="0E3E9C28">
      <w:numFmt w:val="bullet"/>
      <w:lvlText w:val="•"/>
      <w:lvlJc w:val="left"/>
      <w:pPr>
        <w:ind w:left="2121" w:hanging="360"/>
      </w:pPr>
      <w:rPr>
        <w:rFonts w:hint="default"/>
        <w:lang w:val="tr-TR" w:eastAsia="en-US" w:bidi="ar-SA"/>
      </w:rPr>
    </w:lvl>
    <w:lvl w:ilvl="4" w:tplc="3E8E4674">
      <w:numFmt w:val="bullet"/>
      <w:lvlText w:val="•"/>
      <w:lvlJc w:val="left"/>
      <w:pPr>
        <w:ind w:left="2569" w:hanging="360"/>
      </w:pPr>
      <w:rPr>
        <w:rFonts w:hint="default"/>
        <w:lang w:val="tr-TR" w:eastAsia="en-US" w:bidi="ar-SA"/>
      </w:rPr>
    </w:lvl>
    <w:lvl w:ilvl="5" w:tplc="3B92E0D4">
      <w:numFmt w:val="bullet"/>
      <w:lvlText w:val="•"/>
      <w:lvlJc w:val="left"/>
      <w:pPr>
        <w:ind w:left="3016" w:hanging="360"/>
      </w:pPr>
      <w:rPr>
        <w:rFonts w:hint="default"/>
        <w:lang w:val="tr-TR" w:eastAsia="en-US" w:bidi="ar-SA"/>
      </w:rPr>
    </w:lvl>
    <w:lvl w:ilvl="6" w:tplc="B58AF9A0">
      <w:numFmt w:val="bullet"/>
      <w:lvlText w:val="•"/>
      <w:lvlJc w:val="left"/>
      <w:pPr>
        <w:ind w:left="3463" w:hanging="360"/>
      </w:pPr>
      <w:rPr>
        <w:rFonts w:hint="default"/>
        <w:lang w:val="tr-TR" w:eastAsia="en-US" w:bidi="ar-SA"/>
      </w:rPr>
    </w:lvl>
    <w:lvl w:ilvl="7" w:tplc="F5623BB8">
      <w:numFmt w:val="bullet"/>
      <w:lvlText w:val="•"/>
      <w:lvlJc w:val="left"/>
      <w:pPr>
        <w:ind w:left="3911" w:hanging="360"/>
      </w:pPr>
      <w:rPr>
        <w:rFonts w:hint="default"/>
        <w:lang w:val="tr-TR" w:eastAsia="en-US" w:bidi="ar-SA"/>
      </w:rPr>
    </w:lvl>
    <w:lvl w:ilvl="8" w:tplc="8D66244E">
      <w:numFmt w:val="bullet"/>
      <w:lvlText w:val="•"/>
      <w:lvlJc w:val="left"/>
      <w:pPr>
        <w:ind w:left="4358" w:hanging="360"/>
      </w:pPr>
      <w:rPr>
        <w:rFonts w:hint="default"/>
        <w:lang w:val="tr-TR" w:eastAsia="en-US" w:bidi="ar-SA"/>
      </w:rPr>
    </w:lvl>
  </w:abstractNum>
  <w:abstractNum w:abstractNumId="4" w15:restartNumberingAfterBreak="0">
    <w:nsid w:val="3F142AC3"/>
    <w:multiLevelType w:val="hybridMultilevel"/>
    <w:tmpl w:val="79E25F9C"/>
    <w:lvl w:ilvl="0" w:tplc="67F0C608">
      <w:numFmt w:val="bullet"/>
      <w:lvlText w:val=""/>
      <w:lvlJc w:val="left"/>
      <w:pPr>
        <w:ind w:left="789" w:hanging="360"/>
      </w:pPr>
      <w:rPr>
        <w:rFonts w:ascii="Symbol" w:eastAsia="Symbol" w:hAnsi="Symbol" w:cs="Symbol" w:hint="default"/>
        <w:w w:val="100"/>
        <w:sz w:val="24"/>
        <w:szCs w:val="24"/>
        <w:lang w:val="tr-TR" w:eastAsia="en-US" w:bidi="ar-SA"/>
      </w:rPr>
    </w:lvl>
    <w:lvl w:ilvl="1" w:tplc="9A2E7826">
      <w:numFmt w:val="bullet"/>
      <w:lvlText w:val="•"/>
      <w:lvlJc w:val="left"/>
      <w:pPr>
        <w:ind w:left="1227" w:hanging="360"/>
      </w:pPr>
      <w:rPr>
        <w:rFonts w:hint="default"/>
        <w:lang w:val="tr-TR" w:eastAsia="en-US" w:bidi="ar-SA"/>
      </w:rPr>
    </w:lvl>
    <w:lvl w:ilvl="2" w:tplc="B6CA1A40">
      <w:numFmt w:val="bullet"/>
      <w:lvlText w:val="•"/>
      <w:lvlJc w:val="left"/>
      <w:pPr>
        <w:ind w:left="1674" w:hanging="360"/>
      </w:pPr>
      <w:rPr>
        <w:rFonts w:hint="default"/>
        <w:lang w:val="tr-TR" w:eastAsia="en-US" w:bidi="ar-SA"/>
      </w:rPr>
    </w:lvl>
    <w:lvl w:ilvl="3" w:tplc="8A1483A2">
      <w:numFmt w:val="bullet"/>
      <w:lvlText w:val="•"/>
      <w:lvlJc w:val="left"/>
      <w:pPr>
        <w:ind w:left="2121" w:hanging="360"/>
      </w:pPr>
      <w:rPr>
        <w:rFonts w:hint="default"/>
        <w:lang w:val="tr-TR" w:eastAsia="en-US" w:bidi="ar-SA"/>
      </w:rPr>
    </w:lvl>
    <w:lvl w:ilvl="4" w:tplc="41BE6676">
      <w:numFmt w:val="bullet"/>
      <w:lvlText w:val="•"/>
      <w:lvlJc w:val="left"/>
      <w:pPr>
        <w:ind w:left="2569" w:hanging="360"/>
      </w:pPr>
      <w:rPr>
        <w:rFonts w:hint="default"/>
        <w:lang w:val="tr-TR" w:eastAsia="en-US" w:bidi="ar-SA"/>
      </w:rPr>
    </w:lvl>
    <w:lvl w:ilvl="5" w:tplc="332A48B0">
      <w:numFmt w:val="bullet"/>
      <w:lvlText w:val="•"/>
      <w:lvlJc w:val="left"/>
      <w:pPr>
        <w:ind w:left="3016" w:hanging="360"/>
      </w:pPr>
      <w:rPr>
        <w:rFonts w:hint="default"/>
        <w:lang w:val="tr-TR" w:eastAsia="en-US" w:bidi="ar-SA"/>
      </w:rPr>
    </w:lvl>
    <w:lvl w:ilvl="6" w:tplc="D4123B06">
      <w:numFmt w:val="bullet"/>
      <w:lvlText w:val="•"/>
      <w:lvlJc w:val="left"/>
      <w:pPr>
        <w:ind w:left="3463" w:hanging="360"/>
      </w:pPr>
      <w:rPr>
        <w:rFonts w:hint="default"/>
        <w:lang w:val="tr-TR" w:eastAsia="en-US" w:bidi="ar-SA"/>
      </w:rPr>
    </w:lvl>
    <w:lvl w:ilvl="7" w:tplc="D1AEB272">
      <w:numFmt w:val="bullet"/>
      <w:lvlText w:val="•"/>
      <w:lvlJc w:val="left"/>
      <w:pPr>
        <w:ind w:left="3911" w:hanging="360"/>
      </w:pPr>
      <w:rPr>
        <w:rFonts w:hint="default"/>
        <w:lang w:val="tr-TR" w:eastAsia="en-US" w:bidi="ar-SA"/>
      </w:rPr>
    </w:lvl>
    <w:lvl w:ilvl="8" w:tplc="425AE9C4">
      <w:numFmt w:val="bullet"/>
      <w:lvlText w:val="•"/>
      <w:lvlJc w:val="left"/>
      <w:pPr>
        <w:ind w:left="4358" w:hanging="360"/>
      </w:pPr>
      <w:rPr>
        <w:rFonts w:hint="default"/>
        <w:lang w:val="tr-TR" w:eastAsia="en-US" w:bidi="ar-SA"/>
      </w:rPr>
    </w:lvl>
  </w:abstractNum>
  <w:abstractNum w:abstractNumId="5" w15:restartNumberingAfterBreak="0">
    <w:nsid w:val="46F03B3A"/>
    <w:multiLevelType w:val="hybridMultilevel"/>
    <w:tmpl w:val="C4662DDA"/>
    <w:lvl w:ilvl="0" w:tplc="69E84874">
      <w:numFmt w:val="bullet"/>
      <w:lvlText w:val=""/>
      <w:lvlJc w:val="left"/>
      <w:pPr>
        <w:ind w:left="789" w:hanging="360"/>
      </w:pPr>
      <w:rPr>
        <w:rFonts w:ascii="Symbol" w:eastAsia="Symbol" w:hAnsi="Symbol" w:cs="Symbol" w:hint="default"/>
        <w:w w:val="100"/>
        <w:sz w:val="24"/>
        <w:szCs w:val="24"/>
        <w:lang w:val="tr-TR" w:eastAsia="en-US" w:bidi="ar-SA"/>
      </w:rPr>
    </w:lvl>
    <w:lvl w:ilvl="1" w:tplc="01567D56">
      <w:numFmt w:val="bullet"/>
      <w:lvlText w:val="•"/>
      <w:lvlJc w:val="left"/>
      <w:pPr>
        <w:ind w:left="1227" w:hanging="360"/>
      </w:pPr>
      <w:rPr>
        <w:rFonts w:hint="default"/>
        <w:lang w:val="tr-TR" w:eastAsia="en-US" w:bidi="ar-SA"/>
      </w:rPr>
    </w:lvl>
    <w:lvl w:ilvl="2" w:tplc="AF6AFEB2">
      <w:numFmt w:val="bullet"/>
      <w:lvlText w:val="•"/>
      <w:lvlJc w:val="left"/>
      <w:pPr>
        <w:ind w:left="1674" w:hanging="360"/>
      </w:pPr>
      <w:rPr>
        <w:rFonts w:hint="default"/>
        <w:lang w:val="tr-TR" w:eastAsia="en-US" w:bidi="ar-SA"/>
      </w:rPr>
    </w:lvl>
    <w:lvl w:ilvl="3" w:tplc="93E66A64">
      <w:numFmt w:val="bullet"/>
      <w:lvlText w:val="•"/>
      <w:lvlJc w:val="left"/>
      <w:pPr>
        <w:ind w:left="2121" w:hanging="360"/>
      </w:pPr>
      <w:rPr>
        <w:rFonts w:hint="default"/>
        <w:lang w:val="tr-TR" w:eastAsia="en-US" w:bidi="ar-SA"/>
      </w:rPr>
    </w:lvl>
    <w:lvl w:ilvl="4" w:tplc="09A41824">
      <w:numFmt w:val="bullet"/>
      <w:lvlText w:val="•"/>
      <w:lvlJc w:val="left"/>
      <w:pPr>
        <w:ind w:left="2569" w:hanging="360"/>
      </w:pPr>
      <w:rPr>
        <w:rFonts w:hint="default"/>
        <w:lang w:val="tr-TR" w:eastAsia="en-US" w:bidi="ar-SA"/>
      </w:rPr>
    </w:lvl>
    <w:lvl w:ilvl="5" w:tplc="A71C5038">
      <w:numFmt w:val="bullet"/>
      <w:lvlText w:val="•"/>
      <w:lvlJc w:val="left"/>
      <w:pPr>
        <w:ind w:left="3016" w:hanging="360"/>
      </w:pPr>
      <w:rPr>
        <w:rFonts w:hint="default"/>
        <w:lang w:val="tr-TR" w:eastAsia="en-US" w:bidi="ar-SA"/>
      </w:rPr>
    </w:lvl>
    <w:lvl w:ilvl="6" w:tplc="E3E8FDD2">
      <w:numFmt w:val="bullet"/>
      <w:lvlText w:val="•"/>
      <w:lvlJc w:val="left"/>
      <w:pPr>
        <w:ind w:left="3463" w:hanging="360"/>
      </w:pPr>
      <w:rPr>
        <w:rFonts w:hint="default"/>
        <w:lang w:val="tr-TR" w:eastAsia="en-US" w:bidi="ar-SA"/>
      </w:rPr>
    </w:lvl>
    <w:lvl w:ilvl="7" w:tplc="017E9A0A">
      <w:numFmt w:val="bullet"/>
      <w:lvlText w:val="•"/>
      <w:lvlJc w:val="left"/>
      <w:pPr>
        <w:ind w:left="3911" w:hanging="360"/>
      </w:pPr>
      <w:rPr>
        <w:rFonts w:hint="default"/>
        <w:lang w:val="tr-TR" w:eastAsia="en-US" w:bidi="ar-SA"/>
      </w:rPr>
    </w:lvl>
    <w:lvl w:ilvl="8" w:tplc="0A4A1BF2">
      <w:numFmt w:val="bullet"/>
      <w:lvlText w:val="•"/>
      <w:lvlJc w:val="left"/>
      <w:pPr>
        <w:ind w:left="4358" w:hanging="360"/>
      </w:pPr>
      <w:rPr>
        <w:rFonts w:hint="default"/>
        <w:lang w:val="tr-TR" w:eastAsia="en-US" w:bidi="ar-SA"/>
      </w:rPr>
    </w:lvl>
  </w:abstractNum>
  <w:abstractNum w:abstractNumId="6" w15:restartNumberingAfterBreak="0">
    <w:nsid w:val="48221684"/>
    <w:multiLevelType w:val="hybridMultilevel"/>
    <w:tmpl w:val="100295A6"/>
    <w:lvl w:ilvl="0" w:tplc="7C401C92">
      <w:numFmt w:val="bullet"/>
      <w:lvlText w:val=""/>
      <w:lvlJc w:val="left"/>
      <w:pPr>
        <w:ind w:left="789" w:hanging="360"/>
      </w:pPr>
      <w:rPr>
        <w:rFonts w:ascii="Symbol" w:eastAsia="Symbol" w:hAnsi="Symbol" w:cs="Symbol" w:hint="default"/>
        <w:w w:val="100"/>
        <w:sz w:val="24"/>
        <w:szCs w:val="24"/>
        <w:lang w:val="tr-TR" w:eastAsia="en-US" w:bidi="ar-SA"/>
      </w:rPr>
    </w:lvl>
    <w:lvl w:ilvl="1" w:tplc="69E04E80">
      <w:numFmt w:val="bullet"/>
      <w:lvlText w:val="•"/>
      <w:lvlJc w:val="left"/>
      <w:pPr>
        <w:ind w:left="1227" w:hanging="360"/>
      </w:pPr>
      <w:rPr>
        <w:rFonts w:hint="default"/>
        <w:lang w:val="tr-TR" w:eastAsia="en-US" w:bidi="ar-SA"/>
      </w:rPr>
    </w:lvl>
    <w:lvl w:ilvl="2" w:tplc="E4A2B8D4">
      <w:numFmt w:val="bullet"/>
      <w:lvlText w:val="•"/>
      <w:lvlJc w:val="left"/>
      <w:pPr>
        <w:ind w:left="1674" w:hanging="360"/>
      </w:pPr>
      <w:rPr>
        <w:rFonts w:hint="default"/>
        <w:lang w:val="tr-TR" w:eastAsia="en-US" w:bidi="ar-SA"/>
      </w:rPr>
    </w:lvl>
    <w:lvl w:ilvl="3" w:tplc="10341670">
      <w:numFmt w:val="bullet"/>
      <w:lvlText w:val="•"/>
      <w:lvlJc w:val="left"/>
      <w:pPr>
        <w:ind w:left="2121" w:hanging="360"/>
      </w:pPr>
      <w:rPr>
        <w:rFonts w:hint="default"/>
        <w:lang w:val="tr-TR" w:eastAsia="en-US" w:bidi="ar-SA"/>
      </w:rPr>
    </w:lvl>
    <w:lvl w:ilvl="4" w:tplc="22A0D808">
      <w:numFmt w:val="bullet"/>
      <w:lvlText w:val="•"/>
      <w:lvlJc w:val="left"/>
      <w:pPr>
        <w:ind w:left="2569" w:hanging="360"/>
      </w:pPr>
      <w:rPr>
        <w:rFonts w:hint="default"/>
        <w:lang w:val="tr-TR" w:eastAsia="en-US" w:bidi="ar-SA"/>
      </w:rPr>
    </w:lvl>
    <w:lvl w:ilvl="5" w:tplc="5D12FF16">
      <w:numFmt w:val="bullet"/>
      <w:lvlText w:val="•"/>
      <w:lvlJc w:val="left"/>
      <w:pPr>
        <w:ind w:left="3016" w:hanging="360"/>
      </w:pPr>
      <w:rPr>
        <w:rFonts w:hint="default"/>
        <w:lang w:val="tr-TR" w:eastAsia="en-US" w:bidi="ar-SA"/>
      </w:rPr>
    </w:lvl>
    <w:lvl w:ilvl="6" w:tplc="9D2C2D02">
      <w:numFmt w:val="bullet"/>
      <w:lvlText w:val="•"/>
      <w:lvlJc w:val="left"/>
      <w:pPr>
        <w:ind w:left="3463" w:hanging="360"/>
      </w:pPr>
      <w:rPr>
        <w:rFonts w:hint="default"/>
        <w:lang w:val="tr-TR" w:eastAsia="en-US" w:bidi="ar-SA"/>
      </w:rPr>
    </w:lvl>
    <w:lvl w:ilvl="7" w:tplc="15F232B8">
      <w:numFmt w:val="bullet"/>
      <w:lvlText w:val="•"/>
      <w:lvlJc w:val="left"/>
      <w:pPr>
        <w:ind w:left="3911" w:hanging="360"/>
      </w:pPr>
      <w:rPr>
        <w:rFonts w:hint="default"/>
        <w:lang w:val="tr-TR" w:eastAsia="en-US" w:bidi="ar-SA"/>
      </w:rPr>
    </w:lvl>
    <w:lvl w:ilvl="8" w:tplc="1B42FF06">
      <w:numFmt w:val="bullet"/>
      <w:lvlText w:val="•"/>
      <w:lvlJc w:val="left"/>
      <w:pPr>
        <w:ind w:left="4358" w:hanging="360"/>
      </w:pPr>
      <w:rPr>
        <w:rFonts w:hint="default"/>
        <w:lang w:val="tr-TR" w:eastAsia="en-US" w:bidi="ar-SA"/>
      </w:rPr>
    </w:lvl>
  </w:abstractNum>
  <w:abstractNum w:abstractNumId="7" w15:restartNumberingAfterBreak="0">
    <w:nsid w:val="4EDC0FA6"/>
    <w:multiLevelType w:val="hybridMultilevel"/>
    <w:tmpl w:val="15CEEF60"/>
    <w:lvl w:ilvl="0" w:tplc="FB94E864">
      <w:numFmt w:val="bullet"/>
      <w:lvlText w:val=""/>
      <w:lvlJc w:val="left"/>
      <w:pPr>
        <w:ind w:left="789" w:hanging="360"/>
      </w:pPr>
      <w:rPr>
        <w:rFonts w:ascii="Symbol" w:eastAsia="Symbol" w:hAnsi="Symbol" w:cs="Symbol" w:hint="default"/>
        <w:w w:val="100"/>
        <w:sz w:val="24"/>
        <w:szCs w:val="24"/>
        <w:lang w:val="tr-TR" w:eastAsia="en-US" w:bidi="ar-SA"/>
      </w:rPr>
    </w:lvl>
    <w:lvl w:ilvl="1" w:tplc="CA84C6E8">
      <w:numFmt w:val="bullet"/>
      <w:lvlText w:val="•"/>
      <w:lvlJc w:val="left"/>
      <w:pPr>
        <w:ind w:left="1227" w:hanging="360"/>
      </w:pPr>
      <w:rPr>
        <w:rFonts w:hint="default"/>
        <w:lang w:val="tr-TR" w:eastAsia="en-US" w:bidi="ar-SA"/>
      </w:rPr>
    </w:lvl>
    <w:lvl w:ilvl="2" w:tplc="64C43CA6">
      <w:numFmt w:val="bullet"/>
      <w:lvlText w:val="•"/>
      <w:lvlJc w:val="left"/>
      <w:pPr>
        <w:ind w:left="1674" w:hanging="360"/>
      </w:pPr>
      <w:rPr>
        <w:rFonts w:hint="default"/>
        <w:lang w:val="tr-TR" w:eastAsia="en-US" w:bidi="ar-SA"/>
      </w:rPr>
    </w:lvl>
    <w:lvl w:ilvl="3" w:tplc="1F20977E">
      <w:numFmt w:val="bullet"/>
      <w:lvlText w:val="•"/>
      <w:lvlJc w:val="left"/>
      <w:pPr>
        <w:ind w:left="2121" w:hanging="360"/>
      </w:pPr>
      <w:rPr>
        <w:rFonts w:hint="default"/>
        <w:lang w:val="tr-TR" w:eastAsia="en-US" w:bidi="ar-SA"/>
      </w:rPr>
    </w:lvl>
    <w:lvl w:ilvl="4" w:tplc="27D6AA9E">
      <w:numFmt w:val="bullet"/>
      <w:lvlText w:val="•"/>
      <w:lvlJc w:val="left"/>
      <w:pPr>
        <w:ind w:left="2569" w:hanging="360"/>
      </w:pPr>
      <w:rPr>
        <w:rFonts w:hint="default"/>
        <w:lang w:val="tr-TR" w:eastAsia="en-US" w:bidi="ar-SA"/>
      </w:rPr>
    </w:lvl>
    <w:lvl w:ilvl="5" w:tplc="EF36864A">
      <w:numFmt w:val="bullet"/>
      <w:lvlText w:val="•"/>
      <w:lvlJc w:val="left"/>
      <w:pPr>
        <w:ind w:left="3016" w:hanging="360"/>
      </w:pPr>
      <w:rPr>
        <w:rFonts w:hint="default"/>
        <w:lang w:val="tr-TR" w:eastAsia="en-US" w:bidi="ar-SA"/>
      </w:rPr>
    </w:lvl>
    <w:lvl w:ilvl="6" w:tplc="693C7CCA">
      <w:numFmt w:val="bullet"/>
      <w:lvlText w:val="•"/>
      <w:lvlJc w:val="left"/>
      <w:pPr>
        <w:ind w:left="3463" w:hanging="360"/>
      </w:pPr>
      <w:rPr>
        <w:rFonts w:hint="default"/>
        <w:lang w:val="tr-TR" w:eastAsia="en-US" w:bidi="ar-SA"/>
      </w:rPr>
    </w:lvl>
    <w:lvl w:ilvl="7" w:tplc="D8C24200">
      <w:numFmt w:val="bullet"/>
      <w:lvlText w:val="•"/>
      <w:lvlJc w:val="left"/>
      <w:pPr>
        <w:ind w:left="3911" w:hanging="360"/>
      </w:pPr>
      <w:rPr>
        <w:rFonts w:hint="default"/>
        <w:lang w:val="tr-TR" w:eastAsia="en-US" w:bidi="ar-SA"/>
      </w:rPr>
    </w:lvl>
    <w:lvl w:ilvl="8" w:tplc="507C21CC">
      <w:numFmt w:val="bullet"/>
      <w:lvlText w:val="•"/>
      <w:lvlJc w:val="left"/>
      <w:pPr>
        <w:ind w:left="4358" w:hanging="360"/>
      </w:pPr>
      <w:rPr>
        <w:rFonts w:hint="default"/>
        <w:lang w:val="tr-TR" w:eastAsia="en-US" w:bidi="ar-SA"/>
      </w:rPr>
    </w:lvl>
  </w:abstractNum>
  <w:abstractNum w:abstractNumId="8" w15:restartNumberingAfterBreak="0">
    <w:nsid w:val="574D6AC4"/>
    <w:multiLevelType w:val="hybridMultilevel"/>
    <w:tmpl w:val="60FC29F4"/>
    <w:lvl w:ilvl="0" w:tplc="EABEF936">
      <w:numFmt w:val="bullet"/>
      <w:lvlText w:val=""/>
      <w:lvlJc w:val="left"/>
      <w:pPr>
        <w:ind w:left="789" w:hanging="360"/>
      </w:pPr>
      <w:rPr>
        <w:rFonts w:ascii="Symbol" w:eastAsia="Symbol" w:hAnsi="Symbol" w:cs="Symbol" w:hint="default"/>
        <w:w w:val="100"/>
        <w:sz w:val="24"/>
        <w:szCs w:val="24"/>
        <w:lang w:val="tr-TR" w:eastAsia="en-US" w:bidi="ar-SA"/>
      </w:rPr>
    </w:lvl>
    <w:lvl w:ilvl="1" w:tplc="313050DE">
      <w:numFmt w:val="bullet"/>
      <w:lvlText w:val="•"/>
      <w:lvlJc w:val="left"/>
      <w:pPr>
        <w:ind w:left="1227" w:hanging="360"/>
      </w:pPr>
      <w:rPr>
        <w:rFonts w:hint="default"/>
        <w:lang w:val="tr-TR" w:eastAsia="en-US" w:bidi="ar-SA"/>
      </w:rPr>
    </w:lvl>
    <w:lvl w:ilvl="2" w:tplc="CFF2278C">
      <w:numFmt w:val="bullet"/>
      <w:lvlText w:val="•"/>
      <w:lvlJc w:val="left"/>
      <w:pPr>
        <w:ind w:left="1674" w:hanging="360"/>
      </w:pPr>
      <w:rPr>
        <w:rFonts w:hint="default"/>
        <w:lang w:val="tr-TR" w:eastAsia="en-US" w:bidi="ar-SA"/>
      </w:rPr>
    </w:lvl>
    <w:lvl w:ilvl="3" w:tplc="761CA73E">
      <w:numFmt w:val="bullet"/>
      <w:lvlText w:val="•"/>
      <w:lvlJc w:val="left"/>
      <w:pPr>
        <w:ind w:left="2121" w:hanging="360"/>
      </w:pPr>
      <w:rPr>
        <w:rFonts w:hint="default"/>
        <w:lang w:val="tr-TR" w:eastAsia="en-US" w:bidi="ar-SA"/>
      </w:rPr>
    </w:lvl>
    <w:lvl w:ilvl="4" w:tplc="70AE2018">
      <w:numFmt w:val="bullet"/>
      <w:lvlText w:val="•"/>
      <w:lvlJc w:val="left"/>
      <w:pPr>
        <w:ind w:left="2569" w:hanging="360"/>
      </w:pPr>
      <w:rPr>
        <w:rFonts w:hint="default"/>
        <w:lang w:val="tr-TR" w:eastAsia="en-US" w:bidi="ar-SA"/>
      </w:rPr>
    </w:lvl>
    <w:lvl w:ilvl="5" w:tplc="ABA21AD8">
      <w:numFmt w:val="bullet"/>
      <w:lvlText w:val="•"/>
      <w:lvlJc w:val="left"/>
      <w:pPr>
        <w:ind w:left="3016" w:hanging="360"/>
      </w:pPr>
      <w:rPr>
        <w:rFonts w:hint="default"/>
        <w:lang w:val="tr-TR" w:eastAsia="en-US" w:bidi="ar-SA"/>
      </w:rPr>
    </w:lvl>
    <w:lvl w:ilvl="6" w:tplc="2BD63FB8">
      <w:numFmt w:val="bullet"/>
      <w:lvlText w:val="•"/>
      <w:lvlJc w:val="left"/>
      <w:pPr>
        <w:ind w:left="3463" w:hanging="360"/>
      </w:pPr>
      <w:rPr>
        <w:rFonts w:hint="default"/>
        <w:lang w:val="tr-TR" w:eastAsia="en-US" w:bidi="ar-SA"/>
      </w:rPr>
    </w:lvl>
    <w:lvl w:ilvl="7" w:tplc="0B24B116">
      <w:numFmt w:val="bullet"/>
      <w:lvlText w:val="•"/>
      <w:lvlJc w:val="left"/>
      <w:pPr>
        <w:ind w:left="3911" w:hanging="360"/>
      </w:pPr>
      <w:rPr>
        <w:rFonts w:hint="default"/>
        <w:lang w:val="tr-TR" w:eastAsia="en-US" w:bidi="ar-SA"/>
      </w:rPr>
    </w:lvl>
    <w:lvl w:ilvl="8" w:tplc="2CA87D0A">
      <w:numFmt w:val="bullet"/>
      <w:lvlText w:val="•"/>
      <w:lvlJc w:val="left"/>
      <w:pPr>
        <w:ind w:left="4358" w:hanging="360"/>
      </w:pPr>
      <w:rPr>
        <w:rFonts w:hint="default"/>
        <w:lang w:val="tr-TR" w:eastAsia="en-US" w:bidi="ar-SA"/>
      </w:rPr>
    </w:lvl>
  </w:abstractNum>
  <w:abstractNum w:abstractNumId="9" w15:restartNumberingAfterBreak="0">
    <w:nsid w:val="5F9B7FAD"/>
    <w:multiLevelType w:val="hybridMultilevel"/>
    <w:tmpl w:val="A29E1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19312C1"/>
    <w:multiLevelType w:val="multilevel"/>
    <w:tmpl w:val="38BE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22129"/>
    <w:multiLevelType w:val="hybridMultilevel"/>
    <w:tmpl w:val="C90A346E"/>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7C9A7D80"/>
    <w:multiLevelType w:val="hybridMultilevel"/>
    <w:tmpl w:val="C2142850"/>
    <w:lvl w:ilvl="0" w:tplc="FA3A30E6">
      <w:numFmt w:val="bullet"/>
      <w:lvlText w:val=""/>
      <w:lvlJc w:val="left"/>
      <w:pPr>
        <w:ind w:left="789" w:hanging="360"/>
      </w:pPr>
      <w:rPr>
        <w:rFonts w:ascii="Symbol" w:eastAsia="Symbol" w:hAnsi="Symbol" w:cs="Symbol" w:hint="default"/>
        <w:w w:val="100"/>
        <w:sz w:val="24"/>
        <w:szCs w:val="24"/>
        <w:lang w:val="tr-TR" w:eastAsia="en-US" w:bidi="ar-SA"/>
      </w:rPr>
    </w:lvl>
    <w:lvl w:ilvl="1" w:tplc="5BD2EA60">
      <w:numFmt w:val="bullet"/>
      <w:lvlText w:val="•"/>
      <w:lvlJc w:val="left"/>
      <w:pPr>
        <w:ind w:left="1227" w:hanging="360"/>
      </w:pPr>
      <w:rPr>
        <w:rFonts w:hint="default"/>
        <w:lang w:val="tr-TR" w:eastAsia="en-US" w:bidi="ar-SA"/>
      </w:rPr>
    </w:lvl>
    <w:lvl w:ilvl="2" w:tplc="1630AD46">
      <w:numFmt w:val="bullet"/>
      <w:lvlText w:val="•"/>
      <w:lvlJc w:val="left"/>
      <w:pPr>
        <w:ind w:left="1674" w:hanging="360"/>
      </w:pPr>
      <w:rPr>
        <w:rFonts w:hint="default"/>
        <w:lang w:val="tr-TR" w:eastAsia="en-US" w:bidi="ar-SA"/>
      </w:rPr>
    </w:lvl>
    <w:lvl w:ilvl="3" w:tplc="CBFE5978">
      <w:numFmt w:val="bullet"/>
      <w:lvlText w:val="•"/>
      <w:lvlJc w:val="left"/>
      <w:pPr>
        <w:ind w:left="2121" w:hanging="360"/>
      </w:pPr>
      <w:rPr>
        <w:rFonts w:hint="default"/>
        <w:lang w:val="tr-TR" w:eastAsia="en-US" w:bidi="ar-SA"/>
      </w:rPr>
    </w:lvl>
    <w:lvl w:ilvl="4" w:tplc="DA0444AC">
      <w:numFmt w:val="bullet"/>
      <w:lvlText w:val="•"/>
      <w:lvlJc w:val="left"/>
      <w:pPr>
        <w:ind w:left="2569" w:hanging="360"/>
      </w:pPr>
      <w:rPr>
        <w:rFonts w:hint="default"/>
        <w:lang w:val="tr-TR" w:eastAsia="en-US" w:bidi="ar-SA"/>
      </w:rPr>
    </w:lvl>
    <w:lvl w:ilvl="5" w:tplc="E93097B4">
      <w:numFmt w:val="bullet"/>
      <w:lvlText w:val="•"/>
      <w:lvlJc w:val="left"/>
      <w:pPr>
        <w:ind w:left="3016" w:hanging="360"/>
      </w:pPr>
      <w:rPr>
        <w:rFonts w:hint="default"/>
        <w:lang w:val="tr-TR" w:eastAsia="en-US" w:bidi="ar-SA"/>
      </w:rPr>
    </w:lvl>
    <w:lvl w:ilvl="6" w:tplc="3C10B23A">
      <w:numFmt w:val="bullet"/>
      <w:lvlText w:val="•"/>
      <w:lvlJc w:val="left"/>
      <w:pPr>
        <w:ind w:left="3463" w:hanging="360"/>
      </w:pPr>
      <w:rPr>
        <w:rFonts w:hint="default"/>
        <w:lang w:val="tr-TR" w:eastAsia="en-US" w:bidi="ar-SA"/>
      </w:rPr>
    </w:lvl>
    <w:lvl w:ilvl="7" w:tplc="DDF22A12">
      <w:numFmt w:val="bullet"/>
      <w:lvlText w:val="•"/>
      <w:lvlJc w:val="left"/>
      <w:pPr>
        <w:ind w:left="3911" w:hanging="360"/>
      </w:pPr>
      <w:rPr>
        <w:rFonts w:hint="default"/>
        <w:lang w:val="tr-TR" w:eastAsia="en-US" w:bidi="ar-SA"/>
      </w:rPr>
    </w:lvl>
    <w:lvl w:ilvl="8" w:tplc="391C4816">
      <w:numFmt w:val="bullet"/>
      <w:lvlText w:val="•"/>
      <w:lvlJc w:val="left"/>
      <w:pPr>
        <w:ind w:left="4358" w:hanging="360"/>
      </w:pPr>
      <w:rPr>
        <w:rFonts w:hint="default"/>
        <w:lang w:val="tr-TR" w:eastAsia="en-US" w:bidi="ar-SA"/>
      </w:rPr>
    </w:lvl>
  </w:abstractNum>
  <w:num w:numId="1">
    <w:abstractNumId w:val="11"/>
  </w:num>
  <w:num w:numId="2">
    <w:abstractNumId w:val="0"/>
  </w:num>
  <w:num w:numId="3">
    <w:abstractNumId w:val="6"/>
  </w:num>
  <w:num w:numId="4">
    <w:abstractNumId w:val="2"/>
  </w:num>
  <w:num w:numId="5">
    <w:abstractNumId w:val="5"/>
  </w:num>
  <w:num w:numId="6">
    <w:abstractNumId w:val="4"/>
  </w:num>
  <w:num w:numId="7">
    <w:abstractNumId w:val="12"/>
  </w:num>
  <w:num w:numId="8">
    <w:abstractNumId w:val="7"/>
  </w:num>
  <w:num w:numId="9">
    <w:abstractNumId w:val="8"/>
  </w:num>
  <w:num w:numId="10">
    <w:abstractNumId w:val="3"/>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124C"/>
    <w:rsid w:val="000026F5"/>
    <w:rsid w:val="00005DE7"/>
    <w:rsid w:val="000255B3"/>
    <w:rsid w:val="00031C39"/>
    <w:rsid w:val="00056BD0"/>
    <w:rsid w:val="00060B9E"/>
    <w:rsid w:val="0009379D"/>
    <w:rsid w:val="000A2129"/>
    <w:rsid w:val="001271FB"/>
    <w:rsid w:val="00131079"/>
    <w:rsid w:val="0016054B"/>
    <w:rsid w:val="00161E98"/>
    <w:rsid w:val="001760D3"/>
    <w:rsid w:val="001A748F"/>
    <w:rsid w:val="001C2543"/>
    <w:rsid w:val="001F496C"/>
    <w:rsid w:val="002007FA"/>
    <w:rsid w:val="00205D41"/>
    <w:rsid w:val="002336B2"/>
    <w:rsid w:val="002600AD"/>
    <w:rsid w:val="00263B20"/>
    <w:rsid w:val="002648B1"/>
    <w:rsid w:val="00264ED7"/>
    <w:rsid w:val="00266774"/>
    <w:rsid w:val="002D0AB9"/>
    <w:rsid w:val="002D4749"/>
    <w:rsid w:val="002D5CA9"/>
    <w:rsid w:val="002D6DE6"/>
    <w:rsid w:val="0033588B"/>
    <w:rsid w:val="0035228B"/>
    <w:rsid w:val="003E059F"/>
    <w:rsid w:val="003E60D5"/>
    <w:rsid w:val="00400BA6"/>
    <w:rsid w:val="00410FFF"/>
    <w:rsid w:val="00417995"/>
    <w:rsid w:val="00455684"/>
    <w:rsid w:val="00456B84"/>
    <w:rsid w:val="00480BFB"/>
    <w:rsid w:val="004906B0"/>
    <w:rsid w:val="004B000B"/>
    <w:rsid w:val="004B39BD"/>
    <w:rsid w:val="004C52AB"/>
    <w:rsid w:val="004E354D"/>
    <w:rsid w:val="0051124C"/>
    <w:rsid w:val="0054264D"/>
    <w:rsid w:val="00544972"/>
    <w:rsid w:val="00566EC6"/>
    <w:rsid w:val="00566EF2"/>
    <w:rsid w:val="0059754E"/>
    <w:rsid w:val="005C7540"/>
    <w:rsid w:val="005D18ED"/>
    <w:rsid w:val="005D5E32"/>
    <w:rsid w:val="005E742E"/>
    <w:rsid w:val="005E7F0E"/>
    <w:rsid w:val="0062375E"/>
    <w:rsid w:val="00654CE7"/>
    <w:rsid w:val="00661A76"/>
    <w:rsid w:val="00665738"/>
    <w:rsid w:val="006A0715"/>
    <w:rsid w:val="006A4D38"/>
    <w:rsid w:val="006A63EA"/>
    <w:rsid w:val="007034D2"/>
    <w:rsid w:val="00711801"/>
    <w:rsid w:val="00722D56"/>
    <w:rsid w:val="007278BF"/>
    <w:rsid w:val="00747C12"/>
    <w:rsid w:val="0078451B"/>
    <w:rsid w:val="007936CB"/>
    <w:rsid w:val="007A1B53"/>
    <w:rsid w:val="007B7EBD"/>
    <w:rsid w:val="00813FE9"/>
    <w:rsid w:val="00825805"/>
    <w:rsid w:val="00825869"/>
    <w:rsid w:val="00862745"/>
    <w:rsid w:val="00864B8B"/>
    <w:rsid w:val="00867392"/>
    <w:rsid w:val="00875086"/>
    <w:rsid w:val="00882F87"/>
    <w:rsid w:val="00895B62"/>
    <w:rsid w:val="008A1A38"/>
    <w:rsid w:val="008A343D"/>
    <w:rsid w:val="008B1E49"/>
    <w:rsid w:val="008B4A26"/>
    <w:rsid w:val="008D484D"/>
    <w:rsid w:val="008D57A7"/>
    <w:rsid w:val="008F0A13"/>
    <w:rsid w:val="00907604"/>
    <w:rsid w:val="00907C05"/>
    <w:rsid w:val="00922356"/>
    <w:rsid w:val="00961D45"/>
    <w:rsid w:val="00964C5A"/>
    <w:rsid w:val="009953FD"/>
    <w:rsid w:val="009D039A"/>
    <w:rsid w:val="00A22A44"/>
    <w:rsid w:val="00A46F0C"/>
    <w:rsid w:val="00A65E14"/>
    <w:rsid w:val="00A939DA"/>
    <w:rsid w:val="00AE200B"/>
    <w:rsid w:val="00AE662A"/>
    <w:rsid w:val="00AF6B26"/>
    <w:rsid w:val="00B040E2"/>
    <w:rsid w:val="00B4715D"/>
    <w:rsid w:val="00B538E8"/>
    <w:rsid w:val="00B64A8E"/>
    <w:rsid w:val="00B73FDB"/>
    <w:rsid w:val="00BA660A"/>
    <w:rsid w:val="00BB7BE5"/>
    <w:rsid w:val="00BD23D1"/>
    <w:rsid w:val="00BF05F4"/>
    <w:rsid w:val="00C54B7B"/>
    <w:rsid w:val="00C74543"/>
    <w:rsid w:val="00C85B52"/>
    <w:rsid w:val="00C963ED"/>
    <w:rsid w:val="00CA0632"/>
    <w:rsid w:val="00CA4B9A"/>
    <w:rsid w:val="00CA4DDA"/>
    <w:rsid w:val="00CA7182"/>
    <w:rsid w:val="00D00495"/>
    <w:rsid w:val="00D012BF"/>
    <w:rsid w:val="00D6432B"/>
    <w:rsid w:val="00D7290B"/>
    <w:rsid w:val="00D90D46"/>
    <w:rsid w:val="00DB4761"/>
    <w:rsid w:val="00DB585B"/>
    <w:rsid w:val="00DF3D18"/>
    <w:rsid w:val="00E01BED"/>
    <w:rsid w:val="00E028F7"/>
    <w:rsid w:val="00E0726C"/>
    <w:rsid w:val="00E221B9"/>
    <w:rsid w:val="00E314B9"/>
    <w:rsid w:val="00E32CAE"/>
    <w:rsid w:val="00E40A4D"/>
    <w:rsid w:val="00E437E0"/>
    <w:rsid w:val="00E46E01"/>
    <w:rsid w:val="00E65607"/>
    <w:rsid w:val="00E66C1F"/>
    <w:rsid w:val="00E868C5"/>
    <w:rsid w:val="00E927DF"/>
    <w:rsid w:val="00EA26E2"/>
    <w:rsid w:val="00EA37C1"/>
    <w:rsid w:val="00EE57F5"/>
    <w:rsid w:val="00EE5F2D"/>
    <w:rsid w:val="00EE75CD"/>
    <w:rsid w:val="00EF2A25"/>
    <w:rsid w:val="00EF3BFE"/>
    <w:rsid w:val="00F019ED"/>
    <w:rsid w:val="00F20C46"/>
    <w:rsid w:val="00F302C4"/>
    <w:rsid w:val="00F463EA"/>
    <w:rsid w:val="00F56BD8"/>
    <w:rsid w:val="00FA2B43"/>
    <w:rsid w:val="00FB38BB"/>
    <w:rsid w:val="00FB4779"/>
    <w:rsid w:val="00FB5A43"/>
    <w:rsid w:val="00FB6CC1"/>
    <w:rsid w:val="00FC5CC7"/>
    <w:rsid w:val="00FD22C1"/>
    <w:rsid w:val="00FE06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495F"/>
  <w15:docId w15:val="{3821E0DC-59D9-4F63-A601-0A725E53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EC6"/>
  </w:style>
  <w:style w:type="paragraph" w:styleId="Balk1">
    <w:name w:val="heading 1"/>
    <w:basedOn w:val="Normal"/>
    <w:link w:val="Balk1Char"/>
    <w:uiPriority w:val="9"/>
    <w:qFormat/>
    <w:rsid w:val="00E66C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59754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6EC6"/>
    <w:pPr>
      <w:ind w:left="720"/>
      <w:contextualSpacing/>
    </w:pPr>
  </w:style>
  <w:style w:type="table" w:styleId="TabloKlavuzu">
    <w:name w:val="Table Grid"/>
    <w:basedOn w:val="NormalTablo"/>
    <w:rsid w:val="00907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E66C1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59754E"/>
    <w:rPr>
      <w:rFonts w:asciiTheme="majorHAnsi" w:eastAsiaTheme="majorEastAsia" w:hAnsiTheme="majorHAnsi" w:cstheme="majorBidi"/>
      <w:b/>
      <w:bCs/>
      <w:color w:val="5B9BD5" w:themeColor="accent1"/>
      <w:sz w:val="26"/>
      <w:szCs w:val="26"/>
    </w:rPr>
  </w:style>
  <w:style w:type="character" w:customStyle="1" w:styleId="a-size-base-plus">
    <w:name w:val="a-size-base-plus"/>
    <w:basedOn w:val="VarsaylanParagrafYazTipi"/>
    <w:rsid w:val="0059754E"/>
  </w:style>
  <w:style w:type="character" w:styleId="Kpr">
    <w:name w:val="Hyperlink"/>
    <w:basedOn w:val="VarsaylanParagrafYazTipi"/>
    <w:uiPriority w:val="99"/>
    <w:semiHidden/>
    <w:unhideWhenUsed/>
    <w:rsid w:val="00AE662A"/>
    <w:rPr>
      <w:color w:val="0000FF"/>
      <w:u w:val="single"/>
    </w:rPr>
  </w:style>
  <w:style w:type="paragraph" w:styleId="stBilgi">
    <w:name w:val="header"/>
    <w:basedOn w:val="Normal"/>
    <w:link w:val="stBilgiChar"/>
    <w:uiPriority w:val="99"/>
    <w:semiHidden/>
    <w:unhideWhenUsed/>
    <w:rsid w:val="007034D2"/>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034D2"/>
  </w:style>
  <w:style w:type="paragraph" w:styleId="AltBilgi">
    <w:name w:val="footer"/>
    <w:basedOn w:val="Normal"/>
    <w:link w:val="AltBilgiChar"/>
    <w:uiPriority w:val="99"/>
    <w:semiHidden/>
    <w:unhideWhenUsed/>
    <w:rsid w:val="007034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034D2"/>
  </w:style>
  <w:style w:type="paragraph" w:customStyle="1" w:styleId="TableParagraph">
    <w:name w:val="Table Paragraph"/>
    <w:basedOn w:val="Normal"/>
    <w:uiPriority w:val="1"/>
    <w:qFormat/>
    <w:rsid w:val="002D5CA9"/>
    <w:pPr>
      <w:widowControl w:val="0"/>
      <w:autoSpaceDE w:val="0"/>
      <w:autoSpaceDN w:val="0"/>
      <w:spacing w:after="0" w:line="240"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0937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3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1825">
      <w:bodyDiv w:val="1"/>
      <w:marLeft w:val="0"/>
      <w:marRight w:val="0"/>
      <w:marTop w:val="0"/>
      <w:marBottom w:val="0"/>
      <w:divBdr>
        <w:top w:val="none" w:sz="0" w:space="0" w:color="auto"/>
        <w:left w:val="none" w:sz="0" w:space="0" w:color="auto"/>
        <w:bottom w:val="none" w:sz="0" w:space="0" w:color="auto"/>
        <w:right w:val="none" w:sz="0" w:space="0" w:color="auto"/>
      </w:divBdr>
    </w:div>
    <w:div w:id="446966283">
      <w:bodyDiv w:val="1"/>
      <w:marLeft w:val="0"/>
      <w:marRight w:val="0"/>
      <w:marTop w:val="0"/>
      <w:marBottom w:val="0"/>
      <w:divBdr>
        <w:top w:val="none" w:sz="0" w:space="0" w:color="auto"/>
        <w:left w:val="none" w:sz="0" w:space="0" w:color="auto"/>
        <w:bottom w:val="none" w:sz="0" w:space="0" w:color="auto"/>
        <w:right w:val="none" w:sz="0" w:space="0" w:color="auto"/>
      </w:divBdr>
    </w:div>
    <w:div w:id="500237747">
      <w:bodyDiv w:val="1"/>
      <w:marLeft w:val="0"/>
      <w:marRight w:val="0"/>
      <w:marTop w:val="0"/>
      <w:marBottom w:val="0"/>
      <w:divBdr>
        <w:top w:val="none" w:sz="0" w:space="0" w:color="auto"/>
        <w:left w:val="none" w:sz="0" w:space="0" w:color="auto"/>
        <w:bottom w:val="none" w:sz="0" w:space="0" w:color="auto"/>
        <w:right w:val="none" w:sz="0" w:space="0" w:color="auto"/>
      </w:divBdr>
    </w:div>
    <w:div w:id="586886845">
      <w:bodyDiv w:val="1"/>
      <w:marLeft w:val="0"/>
      <w:marRight w:val="0"/>
      <w:marTop w:val="0"/>
      <w:marBottom w:val="0"/>
      <w:divBdr>
        <w:top w:val="none" w:sz="0" w:space="0" w:color="auto"/>
        <w:left w:val="none" w:sz="0" w:space="0" w:color="auto"/>
        <w:bottom w:val="none" w:sz="0" w:space="0" w:color="auto"/>
        <w:right w:val="none" w:sz="0" w:space="0" w:color="auto"/>
      </w:divBdr>
    </w:div>
    <w:div w:id="718827122">
      <w:bodyDiv w:val="1"/>
      <w:marLeft w:val="0"/>
      <w:marRight w:val="0"/>
      <w:marTop w:val="0"/>
      <w:marBottom w:val="0"/>
      <w:divBdr>
        <w:top w:val="none" w:sz="0" w:space="0" w:color="auto"/>
        <w:left w:val="none" w:sz="0" w:space="0" w:color="auto"/>
        <w:bottom w:val="none" w:sz="0" w:space="0" w:color="auto"/>
        <w:right w:val="none" w:sz="0" w:space="0" w:color="auto"/>
      </w:divBdr>
    </w:div>
    <w:div w:id="1219590136">
      <w:bodyDiv w:val="1"/>
      <w:marLeft w:val="0"/>
      <w:marRight w:val="0"/>
      <w:marTop w:val="0"/>
      <w:marBottom w:val="0"/>
      <w:divBdr>
        <w:top w:val="none" w:sz="0" w:space="0" w:color="auto"/>
        <w:left w:val="none" w:sz="0" w:space="0" w:color="auto"/>
        <w:bottom w:val="none" w:sz="0" w:space="0" w:color="auto"/>
        <w:right w:val="none" w:sz="0" w:space="0" w:color="auto"/>
      </w:divBdr>
    </w:div>
    <w:div w:id="1417243957">
      <w:bodyDiv w:val="1"/>
      <w:marLeft w:val="0"/>
      <w:marRight w:val="0"/>
      <w:marTop w:val="0"/>
      <w:marBottom w:val="0"/>
      <w:divBdr>
        <w:top w:val="none" w:sz="0" w:space="0" w:color="auto"/>
        <w:left w:val="none" w:sz="0" w:space="0" w:color="auto"/>
        <w:bottom w:val="none" w:sz="0" w:space="0" w:color="auto"/>
        <w:right w:val="none" w:sz="0" w:space="0" w:color="auto"/>
      </w:divBdr>
    </w:div>
    <w:div w:id="1478300922">
      <w:bodyDiv w:val="1"/>
      <w:marLeft w:val="0"/>
      <w:marRight w:val="0"/>
      <w:marTop w:val="0"/>
      <w:marBottom w:val="0"/>
      <w:divBdr>
        <w:top w:val="none" w:sz="0" w:space="0" w:color="auto"/>
        <w:left w:val="none" w:sz="0" w:space="0" w:color="auto"/>
        <w:bottom w:val="none" w:sz="0" w:space="0" w:color="auto"/>
        <w:right w:val="none" w:sz="0" w:space="0" w:color="auto"/>
      </w:divBdr>
    </w:div>
    <w:div w:id="1719746530">
      <w:bodyDiv w:val="1"/>
      <w:marLeft w:val="0"/>
      <w:marRight w:val="0"/>
      <w:marTop w:val="0"/>
      <w:marBottom w:val="0"/>
      <w:divBdr>
        <w:top w:val="none" w:sz="0" w:space="0" w:color="auto"/>
        <w:left w:val="none" w:sz="0" w:space="0" w:color="auto"/>
        <w:bottom w:val="none" w:sz="0" w:space="0" w:color="auto"/>
        <w:right w:val="none" w:sz="0" w:space="0" w:color="auto"/>
      </w:divBdr>
    </w:div>
    <w:div w:id="1905409432">
      <w:bodyDiv w:val="1"/>
      <w:marLeft w:val="0"/>
      <w:marRight w:val="0"/>
      <w:marTop w:val="0"/>
      <w:marBottom w:val="0"/>
      <w:divBdr>
        <w:top w:val="none" w:sz="0" w:space="0" w:color="auto"/>
        <w:left w:val="none" w:sz="0" w:space="0" w:color="auto"/>
        <w:bottom w:val="none" w:sz="0" w:space="0" w:color="auto"/>
        <w:right w:val="none" w:sz="0" w:space="0" w:color="auto"/>
      </w:divBdr>
    </w:div>
    <w:div w:id="205234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394</Words>
  <Characters>2249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PC</cp:lastModifiedBy>
  <cp:revision>23</cp:revision>
  <cp:lastPrinted>2022-09-07T12:03:00Z</cp:lastPrinted>
  <dcterms:created xsi:type="dcterms:W3CDTF">2022-09-17T19:42:00Z</dcterms:created>
  <dcterms:modified xsi:type="dcterms:W3CDTF">2025-10-02T17:46:00Z</dcterms:modified>
</cp:coreProperties>
</file>